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05DBC" w14:textId="6E24B2BA" w:rsidR="005E439E" w:rsidRDefault="005E439E">
      <w:pPr>
        <w:rPr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0E978D8" wp14:editId="698E9E96">
            <wp:simplePos x="0" y="0"/>
            <wp:positionH relativeFrom="margin">
              <wp:align>center</wp:align>
            </wp:positionH>
            <wp:positionV relativeFrom="paragraph">
              <wp:posOffset>-942975</wp:posOffset>
            </wp:positionV>
            <wp:extent cx="1905000" cy="1905000"/>
            <wp:effectExtent l="0" t="0" r="0" b="0"/>
            <wp:wrapNone/>
            <wp:docPr id="1" name="Obraz 1" descr="Obraz zawierający Czcionka, logo, Grafika,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Czcionka, logo, Grafika, teks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717C395" w14:textId="77777777" w:rsidR="005E439E" w:rsidRDefault="005E439E" w:rsidP="005E439E">
      <w:pPr>
        <w:jc w:val="center"/>
        <w:rPr>
          <w:b/>
          <w:bCs/>
          <w:sz w:val="40"/>
          <w:szCs w:val="40"/>
        </w:rPr>
      </w:pPr>
    </w:p>
    <w:p w14:paraId="3CD18338" w14:textId="77777777" w:rsidR="0085069F" w:rsidRDefault="0085069F" w:rsidP="0085069F">
      <w:pPr>
        <w:jc w:val="center"/>
        <w:rPr>
          <w:b/>
          <w:bCs/>
          <w:sz w:val="44"/>
          <w:szCs w:val="44"/>
        </w:rPr>
      </w:pPr>
      <w:r w:rsidRPr="003732F2">
        <w:rPr>
          <w:b/>
          <w:bCs/>
          <w:sz w:val="44"/>
          <w:szCs w:val="44"/>
        </w:rPr>
        <w:t>OGŁOSZENIE O PRACĘ</w:t>
      </w:r>
    </w:p>
    <w:p w14:paraId="4CA3BF87" w14:textId="4E4D33B9" w:rsidR="0085069F" w:rsidRPr="003732F2" w:rsidRDefault="0085069F" w:rsidP="0085069F">
      <w:pPr>
        <w:jc w:val="center"/>
        <w:rPr>
          <w:b/>
          <w:bCs/>
          <w:sz w:val="28"/>
          <w:szCs w:val="28"/>
        </w:rPr>
      </w:pPr>
      <w:r w:rsidRPr="003732F2">
        <w:rPr>
          <w:b/>
          <w:bCs/>
          <w:sz w:val="28"/>
          <w:szCs w:val="28"/>
        </w:rPr>
        <w:t>Firma Dobrowolscy Sp. z o.o. zatrudni</w:t>
      </w:r>
      <w:r w:rsidR="00B36BC6">
        <w:rPr>
          <w:b/>
          <w:bCs/>
          <w:sz w:val="28"/>
          <w:szCs w:val="28"/>
        </w:rPr>
        <w:t>:</w:t>
      </w:r>
    </w:p>
    <w:p w14:paraId="40F7831F" w14:textId="625C4EBD" w:rsidR="0085069F" w:rsidRDefault="00B36BC6" w:rsidP="0085069F">
      <w:pPr>
        <w:spacing w:after="0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Osobę w dziale uboju wieprzowego</w:t>
      </w:r>
    </w:p>
    <w:p w14:paraId="7912390A" w14:textId="7E470737" w:rsidR="005E439E" w:rsidRDefault="0085069F" w:rsidP="007C1585">
      <w:pPr>
        <w:spacing w:after="0"/>
        <w:jc w:val="center"/>
        <w:rPr>
          <w:b/>
          <w:bCs/>
          <w:sz w:val="22"/>
          <w:szCs w:val="22"/>
        </w:rPr>
      </w:pPr>
      <w:r w:rsidRPr="00076AA3">
        <w:rPr>
          <w:b/>
          <w:bCs/>
          <w:sz w:val="22"/>
          <w:szCs w:val="22"/>
        </w:rPr>
        <w:t>Miejsce pracy: Wadowice Górne</w:t>
      </w:r>
    </w:p>
    <w:p w14:paraId="6698D122" w14:textId="77777777" w:rsidR="007C1585" w:rsidRDefault="007C1585" w:rsidP="00BE40C4">
      <w:pPr>
        <w:spacing w:after="0"/>
        <w:rPr>
          <w:b/>
          <w:bCs/>
          <w:sz w:val="22"/>
          <w:szCs w:val="22"/>
        </w:rPr>
      </w:pPr>
    </w:p>
    <w:p w14:paraId="1BA3C47D" w14:textId="77777777" w:rsidR="00BE40C4" w:rsidRPr="007C1585" w:rsidRDefault="00BE40C4" w:rsidP="00BE40C4">
      <w:pPr>
        <w:spacing w:after="0"/>
        <w:rPr>
          <w:b/>
          <w:bCs/>
          <w:sz w:val="22"/>
          <w:szCs w:val="22"/>
        </w:rPr>
      </w:pPr>
    </w:p>
    <w:p w14:paraId="024EF27B" w14:textId="77777777" w:rsidR="005E439E" w:rsidRPr="00CC379D" w:rsidRDefault="005E439E" w:rsidP="005E439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2F34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b/>
          <w:bCs/>
          <w:color w:val="002F34"/>
          <w:kern w:val="0"/>
          <w:lang w:eastAsia="pl-PL"/>
          <w14:ligatures w14:val="none"/>
        </w:rPr>
        <w:t>Obowiązki:</w:t>
      </w:r>
    </w:p>
    <w:p w14:paraId="2ADEC048" w14:textId="1721BD43" w:rsidR="00CB59BB" w:rsidRDefault="005E439E" w:rsidP="00CB59B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2F34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002F34"/>
          <w:kern w:val="0"/>
          <w:lang w:eastAsia="pl-PL"/>
          <w14:ligatures w14:val="none"/>
        </w:rPr>
        <w:t xml:space="preserve">Obsługa </w:t>
      </w:r>
      <w:r w:rsidR="003B4FE9">
        <w:rPr>
          <w:rFonts w:ascii="Arial" w:eastAsia="Times New Roman" w:hAnsi="Arial" w:cs="Arial"/>
          <w:color w:val="002F34"/>
          <w:kern w:val="0"/>
          <w:lang w:eastAsia="pl-PL"/>
          <w14:ligatures w14:val="none"/>
        </w:rPr>
        <w:t>maszyn i urządzeń wykorzystywanych w linii uboju żywca wieprzowego</w:t>
      </w:r>
    </w:p>
    <w:p w14:paraId="6A26B334" w14:textId="51750CD3" w:rsidR="003B4FE9" w:rsidRDefault="003B4FE9" w:rsidP="00CB59B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2F34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002F34"/>
          <w:kern w:val="0"/>
          <w:lang w:eastAsia="pl-PL"/>
          <w14:ligatures w14:val="none"/>
        </w:rPr>
        <w:t xml:space="preserve">Wykonywanie zadań związanych </w:t>
      </w:r>
      <w:r w:rsidR="00BB200D">
        <w:rPr>
          <w:rFonts w:ascii="Arial" w:eastAsia="Times New Roman" w:hAnsi="Arial" w:cs="Arial"/>
          <w:color w:val="002F34"/>
          <w:kern w:val="0"/>
          <w:lang w:eastAsia="pl-PL"/>
          <w14:ligatures w14:val="none"/>
        </w:rPr>
        <w:t>z poszczególnymi etapami uboju</w:t>
      </w:r>
    </w:p>
    <w:p w14:paraId="69019E9D" w14:textId="5B09BFCE" w:rsidR="00BB200D" w:rsidRDefault="00BB200D" w:rsidP="00CB59B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2F34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002F34"/>
          <w:kern w:val="0"/>
          <w:lang w:eastAsia="pl-PL"/>
          <w14:ligatures w14:val="none"/>
        </w:rPr>
        <w:t>Pomoc przy pracach pomocniczych towarzyszących procesowi uboju</w:t>
      </w:r>
    </w:p>
    <w:p w14:paraId="2A764D29" w14:textId="53CF1C84" w:rsidR="00CB59BB" w:rsidRPr="00BB200D" w:rsidRDefault="00BB200D" w:rsidP="00CB59B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2F34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002F34"/>
          <w:kern w:val="0"/>
          <w:lang w:eastAsia="pl-PL"/>
          <w14:ligatures w14:val="none"/>
        </w:rPr>
        <w:t>Realizacja zadań związanych z zagospodarowaniem podrobów</w:t>
      </w:r>
    </w:p>
    <w:p w14:paraId="700B0341" w14:textId="177AE228" w:rsidR="005E439E" w:rsidRPr="00CB59BB" w:rsidRDefault="005E439E" w:rsidP="00CB59B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2F34"/>
          <w:kern w:val="0"/>
          <w:lang w:eastAsia="pl-PL"/>
          <w14:ligatures w14:val="none"/>
        </w:rPr>
      </w:pPr>
      <w:r w:rsidRPr="00CB59BB">
        <w:rPr>
          <w:rFonts w:ascii="Arial" w:eastAsia="Times New Roman" w:hAnsi="Arial" w:cs="Arial"/>
          <w:b/>
          <w:bCs/>
          <w:color w:val="002F34"/>
          <w:kern w:val="0"/>
          <w:lang w:eastAsia="pl-PL"/>
          <w14:ligatures w14:val="none"/>
        </w:rPr>
        <w:t>Wymagania:</w:t>
      </w:r>
    </w:p>
    <w:p w14:paraId="7726E083" w14:textId="6BA84428" w:rsidR="005E439E" w:rsidRDefault="005E439E" w:rsidP="005E439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2F34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002F34"/>
          <w:kern w:val="0"/>
          <w:lang w:eastAsia="pl-PL"/>
          <w14:ligatures w14:val="none"/>
        </w:rPr>
        <w:t xml:space="preserve">Gotowość do pracy w warunkach </w:t>
      </w:r>
      <w:r w:rsidR="00A04493">
        <w:rPr>
          <w:rFonts w:ascii="Arial" w:eastAsia="Times New Roman" w:hAnsi="Arial" w:cs="Arial"/>
          <w:color w:val="002F34"/>
          <w:kern w:val="0"/>
          <w:lang w:eastAsia="pl-PL"/>
          <w14:ligatures w14:val="none"/>
        </w:rPr>
        <w:t>przemysłu żywności</w:t>
      </w:r>
    </w:p>
    <w:p w14:paraId="3E24D56A" w14:textId="6A986410" w:rsidR="005E439E" w:rsidRPr="00493B8A" w:rsidRDefault="005E439E" w:rsidP="00493B8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2F34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002F34"/>
          <w:kern w:val="0"/>
          <w:lang w:eastAsia="pl-PL"/>
          <w14:ligatures w14:val="none"/>
        </w:rPr>
        <w:t>Zaangażowanie i chęci nabywania nowych umiejętności</w:t>
      </w:r>
    </w:p>
    <w:p w14:paraId="3781AC74" w14:textId="77777777" w:rsidR="00755A3E" w:rsidRDefault="005E439E" w:rsidP="00755A3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2F34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002F34"/>
          <w:kern w:val="0"/>
          <w:lang w:eastAsia="pl-PL"/>
          <w14:ligatures w14:val="none"/>
        </w:rPr>
        <w:t>Umiejętność pracy w zespole i przy linii produkcyjnej</w:t>
      </w:r>
    </w:p>
    <w:p w14:paraId="1451E5AA" w14:textId="77777777" w:rsidR="00755A3E" w:rsidRDefault="00755A3E" w:rsidP="00755A3E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Arial" w:eastAsia="Times New Roman" w:hAnsi="Arial" w:cs="Arial"/>
          <w:color w:val="002F34"/>
          <w:kern w:val="0"/>
          <w:lang w:eastAsia="pl-PL"/>
          <w14:ligatures w14:val="none"/>
        </w:rPr>
      </w:pPr>
    </w:p>
    <w:p w14:paraId="10728EBC" w14:textId="24E46175" w:rsidR="00755A3E" w:rsidRPr="00755A3E" w:rsidRDefault="00755A3E" w:rsidP="00755A3E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Arial" w:eastAsia="Times New Roman" w:hAnsi="Arial" w:cs="Arial"/>
          <w:color w:val="002F34"/>
          <w:kern w:val="0"/>
          <w:lang w:eastAsia="pl-PL"/>
          <w14:ligatures w14:val="none"/>
        </w:rPr>
      </w:pPr>
      <w:r w:rsidRPr="00755A3E">
        <w:rPr>
          <w:rFonts w:ascii="Arial" w:eastAsia="Times New Roman" w:hAnsi="Arial" w:cs="Arial"/>
          <w:b/>
          <w:bCs/>
          <w:color w:val="002F34"/>
          <w:kern w:val="0"/>
          <w:lang w:eastAsia="pl-PL"/>
          <w14:ligatures w14:val="none"/>
        </w:rPr>
        <w:t>Oferujemy: darmowe drugie śniadania, ZFŚS, upominki urodzinowe, prywatne ubezpieczenia, pakiety sportowo-rekreacyjne i wiele innych.</w:t>
      </w:r>
    </w:p>
    <w:p w14:paraId="745BB0CF" w14:textId="77777777" w:rsidR="00493B8A" w:rsidRDefault="00493B8A" w:rsidP="00493B8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2F34"/>
          <w:kern w:val="0"/>
          <w:lang w:eastAsia="pl-PL"/>
          <w14:ligatures w14:val="none"/>
        </w:rPr>
      </w:pPr>
    </w:p>
    <w:p w14:paraId="329E53B6" w14:textId="77777777" w:rsidR="00493B8A" w:rsidRDefault="00493B8A" w:rsidP="00493B8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2F34"/>
          <w:kern w:val="0"/>
          <w:lang w:eastAsia="pl-PL"/>
          <w14:ligatures w14:val="none"/>
        </w:rPr>
      </w:pPr>
    </w:p>
    <w:p w14:paraId="41E2C00F" w14:textId="77777777" w:rsidR="0085069F" w:rsidRDefault="0085069F" w:rsidP="00C13A9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color w:val="002F34"/>
          <w:kern w:val="0"/>
          <w:lang w:eastAsia="pl-PL"/>
          <w14:ligatures w14:val="none"/>
        </w:rPr>
      </w:pPr>
    </w:p>
    <w:p w14:paraId="03ECEFF4" w14:textId="77777777" w:rsidR="00BB200D" w:rsidRDefault="00BB200D" w:rsidP="00C13A9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2F34"/>
          <w:kern w:val="0"/>
          <w:lang w:eastAsia="pl-PL"/>
          <w14:ligatures w14:val="none"/>
        </w:rPr>
      </w:pPr>
    </w:p>
    <w:p w14:paraId="75D4BE9D" w14:textId="77777777" w:rsidR="00C13A9F" w:rsidRPr="00F04AEB" w:rsidRDefault="00C13A9F" w:rsidP="00C13A9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</w:pPr>
      <w:r w:rsidRPr="00F04AEB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Uprzejmie informujemy, że skontaktujemy się wyłącznie z wybranymi kandydatami.</w:t>
      </w:r>
    </w:p>
    <w:p w14:paraId="7DA17329" w14:textId="77777777" w:rsidR="00C13A9F" w:rsidRPr="00F04AEB" w:rsidRDefault="00C13A9F" w:rsidP="00C13A9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</w:pPr>
      <w:r w:rsidRPr="00F04AEB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Więcej informacji na temat firmy, naszej kultury organizacyjnej, a także wartości którymi się kierujemy znajd</w:t>
      </w:r>
      <w:r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 xml:space="preserve">ą Państwo </w:t>
      </w:r>
      <w:r w:rsidRPr="00F04AEB"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>na naszej stronie</w:t>
      </w:r>
      <w:r>
        <w:rPr>
          <w:rFonts w:ascii="Arial" w:eastAsia="Times New Roman" w:hAnsi="Arial" w:cs="Arial"/>
          <w:color w:val="000000" w:themeColor="text1"/>
          <w:kern w:val="0"/>
          <w:lang w:eastAsia="pl-PL"/>
          <w14:ligatures w14:val="none"/>
        </w:rPr>
        <w:t xml:space="preserve"> internetowej.</w:t>
      </w:r>
    </w:p>
    <w:p w14:paraId="11D32962" w14:textId="77777777" w:rsidR="0085069F" w:rsidRPr="005E439E" w:rsidRDefault="0085069F" w:rsidP="0085069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2F34"/>
          <w:kern w:val="0"/>
          <w:lang w:eastAsia="pl-PL"/>
          <w14:ligatures w14:val="none"/>
        </w:rPr>
      </w:pPr>
    </w:p>
    <w:sectPr w:rsidR="0085069F" w:rsidRPr="005E43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077F56"/>
    <w:multiLevelType w:val="hybridMultilevel"/>
    <w:tmpl w:val="97FC33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432A6F"/>
    <w:multiLevelType w:val="multilevel"/>
    <w:tmpl w:val="20549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F2632BE"/>
    <w:multiLevelType w:val="hybridMultilevel"/>
    <w:tmpl w:val="DAFEF5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2520771">
    <w:abstractNumId w:val="1"/>
  </w:num>
  <w:num w:numId="2" w16cid:durableId="485711537">
    <w:abstractNumId w:val="2"/>
  </w:num>
  <w:num w:numId="3" w16cid:durableId="100340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39E"/>
    <w:rsid w:val="000A65CA"/>
    <w:rsid w:val="001E3C09"/>
    <w:rsid w:val="001F5550"/>
    <w:rsid w:val="00397950"/>
    <w:rsid w:val="003B4FE9"/>
    <w:rsid w:val="003C2242"/>
    <w:rsid w:val="00493B8A"/>
    <w:rsid w:val="005E439E"/>
    <w:rsid w:val="007159A6"/>
    <w:rsid w:val="00755A3E"/>
    <w:rsid w:val="00761FF2"/>
    <w:rsid w:val="007C1585"/>
    <w:rsid w:val="00842ABC"/>
    <w:rsid w:val="0085069F"/>
    <w:rsid w:val="00901853"/>
    <w:rsid w:val="009D4CCE"/>
    <w:rsid w:val="009E738C"/>
    <w:rsid w:val="00A04493"/>
    <w:rsid w:val="00A95298"/>
    <w:rsid w:val="00AD78A1"/>
    <w:rsid w:val="00AF0368"/>
    <w:rsid w:val="00B36BC6"/>
    <w:rsid w:val="00B564C4"/>
    <w:rsid w:val="00BB200D"/>
    <w:rsid w:val="00BE40C4"/>
    <w:rsid w:val="00C13A9F"/>
    <w:rsid w:val="00CB25B0"/>
    <w:rsid w:val="00CB59BB"/>
    <w:rsid w:val="00F70B94"/>
    <w:rsid w:val="00FB4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2DF24"/>
  <w15:chartTrackingRefBased/>
  <w15:docId w15:val="{9AECE0B5-71A0-4470-92B5-C5ACC5818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E43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E43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E43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E43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E43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E43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E43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E43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E43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E43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E43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E43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E439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E439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E439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E439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E439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E439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E43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E43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E43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E43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E43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E439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E439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E439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E43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E439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E439E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C13A9F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795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Ferenc</dc:creator>
  <cp:keywords/>
  <dc:description/>
  <cp:lastModifiedBy>Gocha</cp:lastModifiedBy>
  <cp:revision>2</cp:revision>
  <dcterms:created xsi:type="dcterms:W3CDTF">2026-11-06T09:30:00Z</dcterms:created>
  <dcterms:modified xsi:type="dcterms:W3CDTF">2026-11-06T09:30:00Z</dcterms:modified>
</cp:coreProperties>
</file>