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D5492" w14:textId="77777777" w:rsidR="0022559F" w:rsidRPr="0022559F" w:rsidRDefault="0022559F" w:rsidP="00225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Specjalista / Specjalistka ds. windykacji należności</w:t>
      </w:r>
    </w:p>
    <w:p w14:paraId="7BE2470B" w14:textId="77777777" w:rsidR="0022559F" w:rsidRPr="0022559F" w:rsidRDefault="0022559F" w:rsidP="00225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Spółdzielnia Mieszkaniowa „Siarkowiec” w Tarnobrzegu</w:t>
      </w:r>
    </w:p>
    <w:p w14:paraId="32CC6151" w14:textId="77777777" w:rsidR="0022559F" w:rsidRPr="0022559F" w:rsidRDefault="0022559F" w:rsidP="00225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Miejsce pracy:</w:t>
      </w: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Tarnobrzeg</w:t>
      </w:r>
    </w:p>
    <w:p w14:paraId="65BE1EB0" w14:textId="77777777" w:rsidR="0022559F" w:rsidRDefault="0022559F" w:rsidP="002255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Twój zakres obowiązków</w:t>
      </w:r>
    </w:p>
    <w:p w14:paraId="6B3330E3" w14:textId="2126209F" w:rsidR="00031A7F" w:rsidRPr="002D365C" w:rsidRDefault="00031A7F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D36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 zasad naliczania opłat eksploatacyjnych, funduszu remontowego oraz innych należności związanych z użytkowaniem lokali mieszkalnych i użytkowych.</w:t>
      </w:r>
    </w:p>
    <w:p w14:paraId="70D456BE" w14:textId="1D3CB342" w:rsidR="00031A7F" w:rsidRDefault="00031A7F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1A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Umiejętność analizowania struktury i poziomu zadłużenia oraz opracowywania propozycji działań ograniczających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powstawanie zaległości.</w:t>
      </w:r>
    </w:p>
    <w:p w14:paraId="2235AFA8" w14:textId="572EF1DE" w:rsidR="00031A7F" w:rsidRDefault="00875B68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</w:t>
      </w:r>
      <w:r w:rsidR="00031A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procedur dotyczących rozkładania zadłużenia na raty, odraczania terminów płatności oraz przygotowywania dokumentacji w tym zakresie.</w:t>
      </w:r>
    </w:p>
    <w:p w14:paraId="48C4EEF5" w14:textId="2DFA0A31" w:rsidR="00031A7F" w:rsidRDefault="00031A7F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sporządzania dokumentacji i zestawień na potrzeby zarządu spółdzielni, w tym raportów dotyczących skuteczności prowadzonych działań windykacyjnych.</w:t>
      </w:r>
    </w:p>
    <w:p w14:paraId="14DA8147" w14:textId="22FCD52F" w:rsidR="00031A7F" w:rsidRDefault="00875B68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</w:t>
      </w:r>
      <w:r w:rsidR="00031A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zasad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współpracy</w:t>
      </w:r>
      <w:r w:rsidR="00031A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urzędami administracji publicznej, ośrodkami pomocy społecznej oraz innymi instytucjami w sprawach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dotyczących zadłużenia mieszkańców.</w:t>
      </w:r>
    </w:p>
    <w:p w14:paraId="673B55DB" w14:textId="338B7D64" w:rsidR="00875B68" w:rsidRDefault="00875B68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Gotowość do aktualizowania wiedzy z zakresu przepisów prawa i procedur dotyczących dochodzenia należności.</w:t>
      </w:r>
    </w:p>
    <w:p w14:paraId="147ACA51" w14:textId="6F98E159" w:rsidR="00875B68" w:rsidRDefault="00875B68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Analizowanie przypadków długotrwałego zadłużenia oraz przygotowywanie propozycji dalszych działań prawnych i organizacyjnych, w tym rekomendowanie rozwiązań organizacyjnych ryzyko </w:t>
      </w:r>
      <w:r w:rsidR="00D7768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powstawania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kolejnych zaległości.</w:t>
      </w:r>
    </w:p>
    <w:p w14:paraId="6B85D357" w14:textId="2B92CCEF" w:rsidR="00875B68" w:rsidRDefault="00D7768D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</w:t>
      </w:r>
      <w:r w:rsidR="00875B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dochodzenia należności na drodze sadowej i egzekucyjnej, w tym monitorowania przebiegu postepowań</w:t>
      </w:r>
      <w:r w:rsidR="007C16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tym komorniczych.</w:t>
      </w:r>
    </w:p>
    <w:p w14:paraId="202AC301" w14:textId="04F697C0" w:rsidR="002D365C" w:rsidRDefault="00D7768D" w:rsidP="002D365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</w:t>
      </w:r>
      <w:r w:rsidR="00875B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przepisów dotyczących ochrony danych osobowych i zasad bezpiecznego przetwarzania informacji</w:t>
      </w:r>
      <w:r w:rsidR="007C16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B33B657" w14:textId="77777777" w:rsidR="0022559F" w:rsidRPr="0022559F" w:rsidRDefault="0022559F" w:rsidP="002255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Nasze wymagania</w:t>
      </w:r>
    </w:p>
    <w:p w14:paraId="29E6D982" w14:textId="77777777" w:rsidR="0022559F" w:rsidRPr="0022559F" w:rsidRDefault="0022559F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Wykształcenie co najmniej średnie, preferowane kierunkowe w zakresie administracji lub prawa; mile widziane wykształcenie wyższe na jednym z tych kierunków.</w:t>
      </w:r>
    </w:p>
    <w:p w14:paraId="18332905" w14:textId="74BE96AF" w:rsidR="0022559F" w:rsidRDefault="0022559F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 przepisów prawa regulujących działalność spółdzielni mieszkaniowych, w</w:t>
      </w:r>
      <w:r w:rsidR="008F55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szczególności ustawy – </w:t>
      </w:r>
      <w:r w:rsidR="008F55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rawo spółdzielcze, </w:t>
      </w:r>
      <w:r w:rsidR="008F55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o spółdzielniach </w:t>
      </w:r>
      <w:r w:rsidR="004E0D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mieszkaniowych, własności</w:t>
      </w:r>
      <w:r w:rsidR="008F55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lokali</w:t>
      </w: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1569515" w14:textId="656DA416" w:rsidR="004E0D1C" w:rsidRPr="004E0D1C" w:rsidRDefault="004E0D1C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E0D1C">
        <w:rPr>
          <w:rFonts w:ascii="Times New Roman" w:hAnsi="Times New Roman" w:cs="Times New Roman"/>
        </w:rPr>
        <w:t>Znajomość podstaw prawa cywilnego, spółdzielczego oraz procedury cywilnej</w:t>
      </w:r>
      <w:r>
        <w:rPr>
          <w:rFonts w:ascii="Times New Roman" w:hAnsi="Times New Roman" w:cs="Times New Roman"/>
        </w:rPr>
        <w:t>.</w:t>
      </w:r>
    </w:p>
    <w:p w14:paraId="4BE456C0" w14:textId="77777777" w:rsidR="0022559F" w:rsidRPr="0022559F" w:rsidRDefault="0022559F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analizy danych finansowych, monitorowania należności i kontroli terminowości płatności.</w:t>
      </w:r>
    </w:p>
    <w:p w14:paraId="11E0F32C" w14:textId="0EEBE796" w:rsidR="0022559F" w:rsidRPr="0022559F" w:rsidRDefault="0022559F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sporządzania pism, wezwań do zapłaty oraz dokumentacji związanej z</w:t>
      </w:r>
      <w:r w:rsidR="004E0D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prowadzonymi sprawami windykacyjnymi.</w:t>
      </w:r>
    </w:p>
    <w:p w14:paraId="7DDD9647" w14:textId="77777777" w:rsidR="0022559F" w:rsidRPr="0022559F" w:rsidRDefault="0022559F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Dobra organizacja pracy, dokładność i terminowość w realizacji zadań.</w:t>
      </w:r>
    </w:p>
    <w:p w14:paraId="49FEC205" w14:textId="550AFF24" w:rsidR="0022559F" w:rsidRPr="004E0D1C" w:rsidRDefault="004E0D1C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E0D1C">
        <w:rPr>
          <w:rFonts w:ascii="Times New Roman" w:hAnsi="Times New Roman" w:cs="Times New Roman"/>
        </w:rPr>
        <w:t>Wysoka kultura osobista, asertywność oraz odporność na stres w kontaktach z </w:t>
      </w:r>
      <w:r w:rsidR="007C16DA">
        <w:rPr>
          <w:rFonts w:ascii="Times New Roman" w:hAnsi="Times New Roman" w:cs="Times New Roman"/>
        </w:rPr>
        <w:t>mieszkańcami.</w:t>
      </w:r>
    </w:p>
    <w:p w14:paraId="3D7D722D" w14:textId="21B7BEDA" w:rsidR="004E0D1C" w:rsidRPr="004E0D1C" w:rsidRDefault="004E0D1C" w:rsidP="00225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E0D1C">
        <w:rPr>
          <w:rFonts w:ascii="Times New Roman" w:hAnsi="Times New Roman" w:cs="Times New Roman"/>
        </w:rPr>
        <w:t>Umiejętność obsługi pakietu MS Office (Word, Excel).</w:t>
      </w:r>
    </w:p>
    <w:p w14:paraId="1493F87B" w14:textId="4153DF72" w:rsidR="0022559F" w:rsidRPr="00D7768D" w:rsidRDefault="0022559F" w:rsidP="00D776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lastRenderedPageBreak/>
        <w:t>Mile widziane</w:t>
      </w:r>
    </w:p>
    <w:p w14:paraId="0BB0518A" w14:textId="77777777" w:rsidR="0022559F" w:rsidRPr="0022559F" w:rsidRDefault="0022559F" w:rsidP="00225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 programów finansowo-księgowych lub systemów informatycznych wspierających procesy windykacyjne.</w:t>
      </w:r>
    </w:p>
    <w:p w14:paraId="0634E038" w14:textId="77777777" w:rsidR="0022559F" w:rsidRPr="0022559F" w:rsidRDefault="0022559F" w:rsidP="00225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 obsłudze Krajowego Rejestru Długów (KRD).</w:t>
      </w:r>
    </w:p>
    <w:p w14:paraId="1EDB25AB" w14:textId="77777777" w:rsidR="0022559F" w:rsidRPr="0022559F" w:rsidRDefault="0022559F" w:rsidP="002255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Co oferujemy</w:t>
      </w:r>
    </w:p>
    <w:p w14:paraId="5840C44C" w14:textId="77777777" w:rsidR="0022559F" w:rsidRPr="0022559F" w:rsidRDefault="0022559F" w:rsidP="00225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Zatrudnienie w Spółdzielni Mieszkaniowej „Siarkowiec” w Tarnobrzegu.</w:t>
      </w:r>
    </w:p>
    <w:p w14:paraId="51F259C7" w14:textId="77777777" w:rsidR="0022559F" w:rsidRPr="0022559F" w:rsidRDefault="0022559F" w:rsidP="00225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Możliwość zdobywania doświadczenia w zakresie zarządzania należnościami oraz obsługi finansowej i administracyjnej nieruchomości.</w:t>
      </w:r>
    </w:p>
    <w:p w14:paraId="596B0121" w14:textId="63A5A6DF" w:rsidR="0022559F" w:rsidRPr="0022559F" w:rsidRDefault="004E0D1C" w:rsidP="00225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 w:rsidR="0022559F"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ożliwość rozwijania kompetencji zawodowych.</w:t>
      </w:r>
    </w:p>
    <w:p w14:paraId="352CD157" w14:textId="77777777" w:rsidR="0022559F" w:rsidRPr="0022559F" w:rsidRDefault="0022559F" w:rsidP="002255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Jak aplikować?</w:t>
      </w:r>
    </w:p>
    <w:p w14:paraId="6E6EAF42" w14:textId="34C4049A" w:rsidR="00547788" w:rsidRDefault="0022559F" w:rsidP="00547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Osoby zainteresowane ofertą prosimy o przesłanie CV </w:t>
      </w:r>
      <w:r w:rsidR="005477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adres e-mail </w:t>
      </w:r>
      <w:hyperlink r:id="rId5" w:tgtFrame="_blank" w:history="1">
        <w:r w:rsidR="00547788" w:rsidRPr="00547788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sm@smsiarkowiec.pl</w:t>
        </w:r>
      </w:hyperlink>
      <w:r w:rsidR="00547788" w:rsidRPr="005477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</w:t>
      </w:r>
      <w:r w:rsidR="00B0295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="00547788" w:rsidRPr="005477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dopiskiem w tytule:</w:t>
      </w:r>
      <w:r w:rsidR="005477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477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</w:t>
      </w:r>
      <w:r w:rsidR="00547788" w:rsidRPr="005477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pecjalista/Specjalistka ds. windykacji należności.</w:t>
      </w:r>
    </w:p>
    <w:p w14:paraId="65783EE4" w14:textId="6DE23F32" w:rsidR="0006178F" w:rsidRPr="0006178F" w:rsidRDefault="0006178F" w:rsidP="00061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6178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Zainteresowane osoby prosimy o przesłanie swojego CV na adres e-mail: </w:t>
      </w:r>
      <w:hyperlink r:id="rId6" w:tgtFrame="_blank" w:history="1">
        <w:r w:rsidRPr="0006178F">
          <w:rPr>
            <w:rStyle w:val="Hipercze"/>
            <w:rFonts w:ascii="Times New Roman" w:eastAsia="Times New Roman" w:hAnsi="Times New Roman" w:cs="Times New Roman"/>
            <w:b/>
            <w:bCs/>
            <w:color w:val="auto"/>
            <w:kern w:val="0"/>
            <w:lang w:eastAsia="pl-PL"/>
            <w14:ligatures w14:val="none"/>
          </w:rPr>
          <w:t>sm@smsiarkowiec.pl</w:t>
        </w:r>
      </w:hyperlink>
      <w:r w:rsidRPr="0006178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 do dnia 3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</w:t>
      </w:r>
      <w:r w:rsidRPr="0006178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.10.2026 r.</w:t>
      </w:r>
    </w:p>
    <w:p w14:paraId="59A2CE39" w14:textId="77777777" w:rsidR="0006178F" w:rsidRPr="00547788" w:rsidRDefault="0006178F" w:rsidP="00547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0C7CE29" w14:textId="27465EE7" w:rsidR="00547788" w:rsidRDefault="00547788" w:rsidP="00225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FA36360" w14:textId="0A6A0829" w:rsidR="0022559F" w:rsidRPr="0022559F" w:rsidRDefault="0022559F" w:rsidP="00225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55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Zapraszamy do aplikowania osoby rzetelne, odpowiedzialne i dobrze zorganizowane, które chcą rozwijać swoje kompetencje w obszarze windykacji należności oraz administracji nieruchomościami.</w:t>
      </w:r>
    </w:p>
    <w:p w14:paraId="1AD01E56" w14:textId="77777777" w:rsidR="008519B1" w:rsidRDefault="008519B1"/>
    <w:sectPr w:rsidR="00851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54D"/>
    <w:multiLevelType w:val="hybridMultilevel"/>
    <w:tmpl w:val="E08AD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F1508"/>
    <w:multiLevelType w:val="hybridMultilevel"/>
    <w:tmpl w:val="D71A78B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7059C"/>
    <w:multiLevelType w:val="hybridMultilevel"/>
    <w:tmpl w:val="72163EEA"/>
    <w:lvl w:ilvl="0" w:tplc="E9144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03D1E"/>
    <w:multiLevelType w:val="multilevel"/>
    <w:tmpl w:val="D616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A5E81"/>
    <w:multiLevelType w:val="multilevel"/>
    <w:tmpl w:val="86B8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E15DE2"/>
    <w:multiLevelType w:val="hybridMultilevel"/>
    <w:tmpl w:val="8430A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C1791"/>
    <w:multiLevelType w:val="multilevel"/>
    <w:tmpl w:val="A6C0B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0346A"/>
    <w:multiLevelType w:val="multilevel"/>
    <w:tmpl w:val="15C2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2506B7"/>
    <w:multiLevelType w:val="multilevel"/>
    <w:tmpl w:val="8580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D06C51"/>
    <w:multiLevelType w:val="hybridMultilevel"/>
    <w:tmpl w:val="65B41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71EF2"/>
    <w:multiLevelType w:val="hybridMultilevel"/>
    <w:tmpl w:val="B2120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013327">
    <w:abstractNumId w:val="4"/>
  </w:num>
  <w:num w:numId="2" w16cid:durableId="489835305">
    <w:abstractNumId w:val="6"/>
  </w:num>
  <w:num w:numId="3" w16cid:durableId="521823220">
    <w:abstractNumId w:val="3"/>
  </w:num>
  <w:num w:numId="4" w16cid:durableId="94791919">
    <w:abstractNumId w:val="8"/>
  </w:num>
  <w:num w:numId="5" w16cid:durableId="1215848126">
    <w:abstractNumId w:val="9"/>
  </w:num>
  <w:num w:numId="6" w16cid:durableId="737214464">
    <w:abstractNumId w:val="7"/>
  </w:num>
  <w:num w:numId="7" w16cid:durableId="728846921">
    <w:abstractNumId w:val="10"/>
  </w:num>
  <w:num w:numId="8" w16cid:durableId="265693392">
    <w:abstractNumId w:val="1"/>
  </w:num>
  <w:num w:numId="9" w16cid:durableId="1835609430">
    <w:abstractNumId w:val="0"/>
  </w:num>
  <w:num w:numId="10" w16cid:durableId="2032796166">
    <w:abstractNumId w:val="5"/>
  </w:num>
  <w:num w:numId="11" w16cid:durableId="146769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59F"/>
    <w:rsid w:val="00031A7F"/>
    <w:rsid w:val="0006178F"/>
    <w:rsid w:val="000C67FF"/>
    <w:rsid w:val="0022559F"/>
    <w:rsid w:val="002D365C"/>
    <w:rsid w:val="003F0C01"/>
    <w:rsid w:val="00477D56"/>
    <w:rsid w:val="004E0D1C"/>
    <w:rsid w:val="00523DB9"/>
    <w:rsid w:val="00547788"/>
    <w:rsid w:val="007C16DA"/>
    <w:rsid w:val="008519B1"/>
    <w:rsid w:val="00865D90"/>
    <w:rsid w:val="00875B68"/>
    <w:rsid w:val="008F5562"/>
    <w:rsid w:val="00A84807"/>
    <w:rsid w:val="00B0295E"/>
    <w:rsid w:val="00B135EC"/>
    <w:rsid w:val="00D7768D"/>
    <w:rsid w:val="00DF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D034"/>
  <w15:chartTrackingRefBased/>
  <w15:docId w15:val="{553DFD34-36FF-4E6A-946C-B2F33FC7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5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5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5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5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5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5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5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5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5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5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5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5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55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55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55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55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55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55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5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5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5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5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5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55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55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55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5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55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559F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ny"/>
    <w:rsid w:val="008F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inqyif">
    <w:name w:val="inqyif"/>
    <w:basedOn w:val="Domylnaczcionkaakapitu"/>
    <w:rsid w:val="008F5562"/>
  </w:style>
  <w:style w:type="character" w:styleId="Hipercze">
    <w:name w:val="Hyperlink"/>
    <w:basedOn w:val="Domylnaczcionkaakapitu"/>
    <w:uiPriority w:val="99"/>
    <w:unhideWhenUsed/>
    <w:rsid w:val="005477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7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@smsiarkowiec.pl" TargetMode="External"/><Relationship Id="rId5" Type="http://schemas.openxmlformats.org/officeDocument/2006/relationships/hyperlink" Target="mailto:sm@smsiark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SPÓŁDZIELNIA MIESZKANIOWA SIARKOWIEC</dc:creator>
  <cp:keywords/>
  <dc:description/>
  <cp:lastModifiedBy>Gocha</cp:lastModifiedBy>
  <cp:revision>2</cp:revision>
  <cp:lastPrinted>2026-10-21T11:59:00Z</cp:lastPrinted>
  <dcterms:created xsi:type="dcterms:W3CDTF">2026-10-27T08:46:00Z</dcterms:created>
  <dcterms:modified xsi:type="dcterms:W3CDTF">2026-10-27T08:46:00Z</dcterms:modified>
</cp:coreProperties>
</file>