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2E06917C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C64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537E0F8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2CD37652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2668E7B0" w14:textId="77777777" w:rsidR="00D75840" w:rsidRPr="007675EF" w:rsidRDefault="00D75840" w:rsidP="00D75840">
      <w:pPr>
        <w:pStyle w:val="Default"/>
        <w:rPr>
          <w:rFonts w:asciiTheme="minorHAnsi" w:hAnsiTheme="minorHAnsi"/>
          <w:color w:val="auto"/>
          <w:sz w:val="28"/>
          <w:szCs w:val="28"/>
          <w:u w:val="single"/>
        </w:rPr>
      </w:pPr>
      <w:r w:rsidRPr="00DC621D">
        <w:rPr>
          <w:rFonts w:asciiTheme="minorHAnsi" w:hAnsiTheme="minorHAnsi"/>
          <w:b/>
          <w:bCs/>
          <w:color w:val="auto"/>
          <w:sz w:val="28"/>
          <w:szCs w:val="28"/>
          <w:highlight w:val="yellow"/>
          <w:u w:val="single"/>
        </w:rPr>
        <w:t>USTAWIACZ</w:t>
      </w:r>
      <w:r w:rsidRPr="00DC621D">
        <w:rPr>
          <w:rFonts w:asciiTheme="minorHAnsi" w:hAnsiTheme="minorHAnsi"/>
          <w:color w:val="auto"/>
          <w:sz w:val="28"/>
          <w:szCs w:val="28"/>
          <w:highlight w:val="yellow"/>
          <w:u w:val="single"/>
        </w:rPr>
        <w:t xml:space="preserve"> </w:t>
      </w:r>
      <w:r w:rsidRPr="00DC621D">
        <w:rPr>
          <w:rFonts w:asciiTheme="minorHAnsi" w:hAnsiTheme="minorHAnsi"/>
          <w:b/>
          <w:bCs/>
          <w:color w:val="auto"/>
          <w:sz w:val="28"/>
          <w:szCs w:val="28"/>
          <w:highlight w:val="yellow"/>
          <w:u w:val="single"/>
        </w:rPr>
        <w:t>NA WYDZIALE OBRÓBKI MECHANICZNEJ</w:t>
      </w:r>
      <w:r w:rsidRPr="007675EF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 xml:space="preserve"> </w:t>
      </w:r>
    </w:p>
    <w:p w14:paraId="218D1F29" w14:textId="77777777" w:rsidR="00D75840" w:rsidRPr="007675EF" w:rsidRDefault="00D75840" w:rsidP="00D75840">
      <w:pPr>
        <w:pStyle w:val="Default"/>
        <w:rPr>
          <w:rFonts w:asciiTheme="minorHAnsi" w:hAnsiTheme="minorHAnsi"/>
          <w:sz w:val="22"/>
          <w:szCs w:val="22"/>
        </w:rPr>
      </w:pPr>
    </w:p>
    <w:p w14:paraId="3DF121AA" w14:textId="4856339B" w:rsidR="00D75840" w:rsidRPr="007675EF" w:rsidRDefault="00D75840" w:rsidP="00D7584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675EF">
        <w:rPr>
          <w:rFonts w:asciiTheme="minorHAnsi" w:hAnsiTheme="minorHAnsi"/>
          <w:b/>
          <w:bCs/>
          <w:sz w:val="22"/>
          <w:szCs w:val="22"/>
        </w:rPr>
        <w:t>GŁÓWNE ZADANIA NA STANOWI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7675EF">
        <w:rPr>
          <w:rFonts w:asciiTheme="minorHAnsi" w:hAnsiTheme="minorHAnsi"/>
          <w:b/>
          <w:bCs/>
          <w:sz w:val="22"/>
          <w:szCs w:val="22"/>
        </w:rPr>
        <w:t>KU:</w:t>
      </w:r>
    </w:p>
    <w:p w14:paraId="66A55251" w14:textId="77777777" w:rsidR="00D75840" w:rsidRPr="007675EF" w:rsidRDefault="00D75840" w:rsidP="00D758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F53EC47" w14:textId="77777777" w:rsidR="00D75840" w:rsidRPr="007675EF" w:rsidRDefault="00D75840" w:rsidP="00D75840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t>Nadzór nad prawidłowym przebiegiem procesu produkcyjnego,</w:t>
      </w:r>
    </w:p>
    <w:p w14:paraId="019C4D7E" w14:textId="77777777" w:rsidR="00D75840" w:rsidRPr="007675EF" w:rsidRDefault="00D75840" w:rsidP="00D75840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t>Znajomość programowania maszyn CNC,</w:t>
      </w:r>
    </w:p>
    <w:p w14:paraId="64558B40" w14:textId="77777777" w:rsidR="00D75840" w:rsidRPr="007675EF" w:rsidRDefault="00D75840" w:rsidP="00D75840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t>Znajomość obsługi maszyn CNC,</w:t>
      </w:r>
    </w:p>
    <w:p w14:paraId="40CC0419" w14:textId="77777777" w:rsidR="00D75840" w:rsidRPr="007675EF" w:rsidRDefault="00D75840" w:rsidP="00D75840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t>Znajomość obsługi cel zrobotyzowanych,</w:t>
      </w:r>
    </w:p>
    <w:p w14:paraId="6DC5FCF5" w14:textId="77777777" w:rsidR="00D75840" w:rsidRPr="007675EF" w:rsidRDefault="00D75840" w:rsidP="00D75840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t>Dbałość o powierzone narzędzia.</w:t>
      </w:r>
    </w:p>
    <w:p w14:paraId="5F8646F3" w14:textId="77777777" w:rsidR="00D75840" w:rsidRPr="007675EF" w:rsidRDefault="00D75840" w:rsidP="00D75840">
      <w:pPr>
        <w:pStyle w:val="Default"/>
        <w:rPr>
          <w:rFonts w:asciiTheme="minorHAnsi" w:hAnsiTheme="minorHAnsi"/>
          <w:sz w:val="22"/>
          <w:szCs w:val="22"/>
        </w:rPr>
      </w:pPr>
    </w:p>
    <w:p w14:paraId="3D5CD389" w14:textId="77777777" w:rsidR="00D75840" w:rsidRPr="007675EF" w:rsidRDefault="00D75840" w:rsidP="00D75840">
      <w:pPr>
        <w:pStyle w:val="Default"/>
        <w:rPr>
          <w:rFonts w:asciiTheme="minorHAnsi" w:hAnsiTheme="minorHAnsi"/>
          <w:sz w:val="22"/>
          <w:szCs w:val="22"/>
        </w:rPr>
      </w:pPr>
    </w:p>
    <w:p w14:paraId="2D2C00E4" w14:textId="77777777" w:rsidR="00D75840" w:rsidRPr="007675EF" w:rsidRDefault="00D75840" w:rsidP="00D75840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OD KANDYDATÓW OCZEKUJEMY:</w:t>
      </w:r>
    </w:p>
    <w:p w14:paraId="0C2B07AB" w14:textId="77777777" w:rsidR="00D75840" w:rsidRPr="007675EF" w:rsidRDefault="00D75840" w:rsidP="00D758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Wykształcenia technicznego, kierunkowego,</w:t>
      </w:r>
    </w:p>
    <w:p w14:paraId="69D1E09E" w14:textId="77777777" w:rsidR="00D75840" w:rsidRPr="007675EF" w:rsidRDefault="00D75840" w:rsidP="00D758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Dobrej znajomości obsługi MS Office,</w:t>
      </w:r>
    </w:p>
    <w:p w14:paraId="33A301C3" w14:textId="77777777" w:rsidR="00D75840" w:rsidRPr="007675EF" w:rsidRDefault="00D75840" w:rsidP="00D758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Umiejętności pracy w zespole i pracy pod presją czasu,</w:t>
      </w:r>
    </w:p>
    <w:p w14:paraId="0F87730E" w14:textId="77777777" w:rsidR="00D75840" w:rsidRPr="007675EF" w:rsidRDefault="00D75840" w:rsidP="00D7584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Gotowości do pracy w systemie zmianowym.</w:t>
      </w:r>
    </w:p>
    <w:p w14:paraId="5A559210" w14:textId="77777777" w:rsidR="00D75840" w:rsidRPr="007675EF" w:rsidRDefault="00D75840" w:rsidP="00D75840">
      <w:pPr>
        <w:spacing w:after="0" w:line="240" w:lineRule="auto"/>
        <w:rPr>
          <w:rFonts w:eastAsia="Calibri" w:cs="Calibri"/>
        </w:rPr>
      </w:pPr>
    </w:p>
    <w:p w14:paraId="1FD14F93" w14:textId="77777777" w:rsidR="00D75840" w:rsidRPr="007675EF" w:rsidRDefault="00D75840" w:rsidP="00D75840">
      <w:pPr>
        <w:spacing w:after="0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OFERUJEMY:</w:t>
      </w:r>
    </w:p>
    <w:p w14:paraId="3BE67320" w14:textId="77777777" w:rsidR="00D75840" w:rsidRPr="007675EF" w:rsidRDefault="00D75840" w:rsidP="00D75840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12DB595C" w14:textId="77777777" w:rsidR="00D75840" w:rsidRPr="007675EF" w:rsidRDefault="00D75840" w:rsidP="00D758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Zatrudnienie w oparciu o umowę o pracę w międzynarodowej firmie o ugruntowanej pozycji na rynku w nowoczesnym zakładzie produkcyjnym z branży Automotive,</w:t>
      </w:r>
    </w:p>
    <w:p w14:paraId="03FFE3E2" w14:textId="77777777" w:rsidR="00D75840" w:rsidRPr="007675EF" w:rsidRDefault="00D75840" w:rsidP="00D758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Atrakcyjne wynagrodzenie wraz z systemem premiowym,</w:t>
      </w:r>
    </w:p>
    <w:p w14:paraId="0AD61731" w14:textId="77777777" w:rsidR="00D75840" w:rsidRPr="007675EF" w:rsidRDefault="00D75840" w:rsidP="00D758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Możliwość podnoszenia kwalifikacji i rozwoju zawodowego,</w:t>
      </w:r>
    </w:p>
    <w:p w14:paraId="52446E38" w14:textId="77777777" w:rsidR="00D75840" w:rsidRPr="007675EF" w:rsidRDefault="00D75840" w:rsidP="00D7584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Prywatną opiekę medyczną oraz ubezpieczenie na życie opłacane przez pracodawcę.</w:t>
      </w:r>
    </w:p>
    <w:p w14:paraId="264535C2" w14:textId="77777777" w:rsidR="00D75840" w:rsidRDefault="00D75840" w:rsidP="00D75840">
      <w:pPr>
        <w:spacing w:before="100" w:beforeAutospacing="1" w:after="100" w:afterAutospacing="1" w:line="240" w:lineRule="auto"/>
        <w:ind w:left="720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482C1E08" w14:textId="77777777" w:rsidR="00D75840" w:rsidRPr="00290E42" w:rsidRDefault="00D75840" w:rsidP="00D75840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proofErr w:type="spellStart"/>
        <w:r w:rsidRPr="007675EF">
          <w:rPr>
            <w:rStyle w:val="Hipercze"/>
            <w:rFonts w:cs="Arial"/>
            <w:b/>
            <w:lang w:eastAsia="pl-PL"/>
          </w:rPr>
          <w:t>praca@supind.com</w:t>
        </w:r>
        <w:proofErr w:type="spellEnd"/>
      </w:hyperlink>
      <w:r w:rsidRPr="007675EF">
        <w:t>;</w:t>
      </w:r>
      <w:r w:rsidRPr="00405905">
        <w:t xml:space="preserve"> </w:t>
      </w:r>
      <w:r>
        <w:t xml:space="preserve">                   </w:t>
      </w:r>
      <w:r w:rsidRPr="00405905">
        <w:rPr>
          <w:b/>
          <w:bCs/>
        </w:rPr>
        <w:t>tel. 15 87</w:t>
      </w:r>
      <w:r>
        <w:rPr>
          <w:b/>
          <w:bCs/>
        </w:rPr>
        <w:t xml:space="preserve"> </w:t>
      </w:r>
      <w:r w:rsidRPr="00405905">
        <w:rPr>
          <w:b/>
          <w:bCs/>
        </w:rPr>
        <w:t xml:space="preserve">82 </w:t>
      </w:r>
      <w:r>
        <w:rPr>
          <w:b/>
          <w:bCs/>
        </w:rPr>
        <w:t xml:space="preserve"> </w:t>
      </w:r>
      <w:r w:rsidRPr="00405905">
        <w:rPr>
          <w:b/>
          <w:bCs/>
        </w:rPr>
        <w:t>577 lub 15 87</w:t>
      </w:r>
      <w:r>
        <w:rPr>
          <w:b/>
          <w:bCs/>
        </w:rPr>
        <w:t xml:space="preserve"> </w:t>
      </w:r>
      <w:r w:rsidRPr="00405905">
        <w:rPr>
          <w:b/>
          <w:bCs/>
        </w:rPr>
        <w:t>82</w:t>
      </w:r>
      <w:r>
        <w:rPr>
          <w:b/>
          <w:bCs/>
        </w:rPr>
        <w:t xml:space="preserve"> </w:t>
      </w:r>
      <w:r w:rsidRPr="00405905">
        <w:rPr>
          <w:b/>
          <w:bCs/>
        </w:rPr>
        <w:t>571</w:t>
      </w:r>
    </w:p>
    <w:p w14:paraId="5F88E87A" w14:textId="77777777" w:rsidR="00D75840" w:rsidRPr="00DC621D" w:rsidRDefault="00D75840" w:rsidP="00D75840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p w14:paraId="04ADC466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4C4FB4AA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3A49D2AE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320D37A3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754C58D9" w14:textId="77777777" w:rsidR="00092A93" w:rsidRPr="000579A2" w:rsidRDefault="00092A93" w:rsidP="000579A2">
      <w:pPr>
        <w:spacing w:after="0" w:line="240" w:lineRule="auto"/>
        <w:rPr>
          <w:rFonts w:eastAsia="Times New Roman" w:cs="Arial"/>
          <w:lang w:eastAsia="pl-PL"/>
        </w:rPr>
      </w:pPr>
    </w:p>
    <w:sectPr w:rsidR="00092A93" w:rsidRPr="000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6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5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579A2"/>
    <w:rsid w:val="00092A93"/>
    <w:rsid w:val="00157CF4"/>
    <w:rsid w:val="00175E32"/>
    <w:rsid w:val="00185CF6"/>
    <w:rsid w:val="001D5110"/>
    <w:rsid w:val="001E52BB"/>
    <w:rsid w:val="00231179"/>
    <w:rsid w:val="00290E42"/>
    <w:rsid w:val="002B7B24"/>
    <w:rsid w:val="002C718E"/>
    <w:rsid w:val="00303AEF"/>
    <w:rsid w:val="00380472"/>
    <w:rsid w:val="003B7D7D"/>
    <w:rsid w:val="003C1B18"/>
    <w:rsid w:val="003D1056"/>
    <w:rsid w:val="003D3195"/>
    <w:rsid w:val="00400CAE"/>
    <w:rsid w:val="00405905"/>
    <w:rsid w:val="00421254"/>
    <w:rsid w:val="005628FE"/>
    <w:rsid w:val="00590CF5"/>
    <w:rsid w:val="005925CD"/>
    <w:rsid w:val="00592EE1"/>
    <w:rsid w:val="005D3470"/>
    <w:rsid w:val="005F18EE"/>
    <w:rsid w:val="0060750B"/>
    <w:rsid w:val="0066081D"/>
    <w:rsid w:val="006D7E07"/>
    <w:rsid w:val="007455AF"/>
    <w:rsid w:val="007675EF"/>
    <w:rsid w:val="007B771D"/>
    <w:rsid w:val="007D73FC"/>
    <w:rsid w:val="007E6F69"/>
    <w:rsid w:val="00820D9E"/>
    <w:rsid w:val="00994DA3"/>
    <w:rsid w:val="009E453A"/>
    <w:rsid w:val="00A3764E"/>
    <w:rsid w:val="00AE5D26"/>
    <w:rsid w:val="00AF402A"/>
    <w:rsid w:val="00B2033D"/>
    <w:rsid w:val="00B21E76"/>
    <w:rsid w:val="00B360C9"/>
    <w:rsid w:val="00B5152C"/>
    <w:rsid w:val="00B6320B"/>
    <w:rsid w:val="00BC12F9"/>
    <w:rsid w:val="00CE3C8F"/>
    <w:rsid w:val="00D33474"/>
    <w:rsid w:val="00D6040C"/>
    <w:rsid w:val="00D75840"/>
    <w:rsid w:val="00DC621D"/>
    <w:rsid w:val="00DE0043"/>
    <w:rsid w:val="00E8251A"/>
    <w:rsid w:val="00EC6185"/>
    <w:rsid w:val="00EE16ED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2</cp:revision>
  <dcterms:created xsi:type="dcterms:W3CDTF">2025-08-29T06:34:00Z</dcterms:created>
  <dcterms:modified xsi:type="dcterms:W3CDTF">2025-08-29T06:34:00Z</dcterms:modified>
</cp:coreProperties>
</file>