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4BB3" w14:textId="7591C1E7" w:rsidR="00E512A8" w:rsidRPr="00221632" w:rsidRDefault="00E512A8" w:rsidP="009B31B1">
      <w:pPr>
        <w:pStyle w:val="NormalnyWeb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73C8BDBD" wp14:editId="7724018E">
            <wp:extent cx="1115695" cy="902335"/>
            <wp:effectExtent l="0" t="0" r="8255" b="0"/>
            <wp:docPr id="1" name="Obraz 1" descr="Obraz zawierający Czcionka, krąg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krąg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03859" w14:textId="2A125E09" w:rsidR="0031457C" w:rsidRPr="004F5290" w:rsidRDefault="00105255" w:rsidP="009B31B1">
      <w:pPr>
        <w:pStyle w:val="NormalnyWeb"/>
        <w:shd w:val="clear" w:color="auto" w:fill="FFFFFF"/>
        <w:rPr>
          <w:rStyle w:val="Pogrubienie"/>
          <w:rFonts w:ascii="Tahoma" w:hAnsi="Tahoma" w:cs="Tahoma"/>
          <w:b w:val="0"/>
          <w:bCs w:val="0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W chwili obecnej do PBI Infrastruktura S.A. poszukujemy kandydatów na stanowisk</w:t>
      </w:r>
      <w:r w:rsidR="004F5290">
        <w:rPr>
          <w:rFonts w:ascii="Tahoma" w:hAnsi="Tahoma" w:cs="Tahoma"/>
          <w:sz w:val="16"/>
          <w:szCs w:val="16"/>
        </w:rPr>
        <w:t>o</w:t>
      </w:r>
      <w:r w:rsidRPr="00221632">
        <w:rPr>
          <w:rFonts w:ascii="Tahoma" w:hAnsi="Tahoma" w:cs="Tahoma"/>
          <w:sz w:val="16"/>
          <w:szCs w:val="16"/>
        </w:rPr>
        <w:t>:</w:t>
      </w:r>
    </w:p>
    <w:p w14:paraId="0330F27A" w14:textId="75225EF2" w:rsidR="00EA7496" w:rsidRDefault="006460C7" w:rsidP="009B31B1">
      <w:pPr>
        <w:pStyle w:val="NormalnyWeb"/>
        <w:shd w:val="clear" w:color="auto" w:fill="FFFFFF"/>
        <w:ind w:left="720"/>
        <w:jc w:val="center"/>
        <w:rPr>
          <w:rStyle w:val="Pogrubienie"/>
          <w:rFonts w:ascii="Tahoma" w:hAnsi="Tahoma" w:cs="Tahoma"/>
          <w:sz w:val="16"/>
          <w:szCs w:val="16"/>
        </w:rPr>
      </w:pPr>
      <w:r w:rsidRPr="00221632">
        <w:rPr>
          <w:rStyle w:val="Pogrubienie"/>
          <w:rFonts w:ascii="Tahoma" w:hAnsi="Tahoma" w:cs="Tahoma"/>
          <w:sz w:val="16"/>
          <w:szCs w:val="16"/>
        </w:rPr>
        <w:t xml:space="preserve">Operator </w:t>
      </w:r>
      <w:r w:rsidR="005333D6">
        <w:rPr>
          <w:rStyle w:val="Pogrubienie"/>
          <w:rFonts w:ascii="Tahoma" w:hAnsi="Tahoma" w:cs="Tahoma"/>
          <w:sz w:val="16"/>
          <w:szCs w:val="16"/>
        </w:rPr>
        <w:t>walca</w:t>
      </w:r>
      <w:r w:rsidR="006A4732">
        <w:rPr>
          <w:rStyle w:val="Pogrubienie"/>
          <w:rFonts w:ascii="Tahoma" w:hAnsi="Tahoma" w:cs="Tahoma"/>
          <w:sz w:val="16"/>
          <w:szCs w:val="16"/>
        </w:rPr>
        <w:t>/Operator rozkładarki masy bitumicznej</w:t>
      </w:r>
    </w:p>
    <w:p w14:paraId="780D2B4F" w14:textId="51A5AAC3" w:rsidR="003D1590" w:rsidRPr="003D1590" w:rsidRDefault="003D1590" w:rsidP="009B31B1">
      <w:pPr>
        <w:pStyle w:val="NormalnyWeb"/>
        <w:shd w:val="clear" w:color="auto" w:fill="FFFFFF"/>
        <w:ind w:left="720"/>
        <w:jc w:val="center"/>
        <w:rPr>
          <w:rFonts w:ascii="Tahoma" w:hAnsi="Tahoma" w:cs="Tahoma"/>
          <w:sz w:val="16"/>
          <w:szCs w:val="16"/>
        </w:rPr>
      </w:pPr>
      <w:r>
        <w:rPr>
          <w:rStyle w:val="Pogrubienie"/>
          <w:rFonts w:ascii="Tahoma" w:hAnsi="Tahoma" w:cs="Tahoma"/>
          <w:b w:val="0"/>
          <w:bCs w:val="0"/>
          <w:sz w:val="16"/>
          <w:szCs w:val="16"/>
        </w:rPr>
        <w:t xml:space="preserve">Miejsce pracy: </w:t>
      </w:r>
      <w:r w:rsidR="0011699B">
        <w:rPr>
          <w:rStyle w:val="Pogrubienie"/>
          <w:rFonts w:ascii="Tahoma" w:hAnsi="Tahoma" w:cs="Tahoma"/>
          <w:b w:val="0"/>
          <w:bCs w:val="0"/>
          <w:sz w:val="16"/>
          <w:szCs w:val="16"/>
        </w:rPr>
        <w:t>Stalowa Wola</w:t>
      </w:r>
    </w:p>
    <w:p w14:paraId="6AD33326" w14:textId="77777777" w:rsidR="00105255" w:rsidRPr="00221632" w:rsidRDefault="00105255" w:rsidP="009B31B1">
      <w:pPr>
        <w:pStyle w:val="NormalnyWeb"/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Style w:val="Pogrubienie"/>
          <w:rFonts w:ascii="Tahoma" w:hAnsi="Tahoma" w:cs="Tahoma"/>
          <w:sz w:val="16"/>
          <w:szCs w:val="16"/>
        </w:rPr>
        <w:t>Twój zakres obowiązków:</w:t>
      </w:r>
    </w:p>
    <w:p w14:paraId="435E1CD6" w14:textId="672A1C76" w:rsidR="00105255" w:rsidRPr="00221632" w:rsidRDefault="00105255" w:rsidP="009B31B1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prace przy inwestycjach drogowyc</w:t>
      </w:r>
      <w:r w:rsidR="0082757F" w:rsidRPr="00221632">
        <w:rPr>
          <w:rFonts w:ascii="Tahoma" w:hAnsi="Tahoma" w:cs="Tahoma"/>
          <w:sz w:val="16"/>
          <w:szCs w:val="16"/>
        </w:rPr>
        <w:t>h</w:t>
      </w:r>
      <w:r w:rsidR="00EE7245" w:rsidRPr="00221632">
        <w:rPr>
          <w:rFonts w:ascii="Tahoma" w:hAnsi="Tahoma" w:cs="Tahoma"/>
          <w:sz w:val="16"/>
          <w:szCs w:val="16"/>
        </w:rPr>
        <w:t xml:space="preserve"> i bitumicznych</w:t>
      </w:r>
    </w:p>
    <w:p w14:paraId="50339161" w14:textId="6E69E83A" w:rsidR="003320B7" w:rsidRPr="003320B7" w:rsidRDefault="003320B7" w:rsidP="009B31B1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</w:t>
      </w:r>
      <w:r w:rsidRPr="003320B7">
        <w:rPr>
          <w:rFonts w:ascii="Tahoma" w:hAnsi="Tahoma" w:cs="Tahoma"/>
          <w:sz w:val="16"/>
          <w:szCs w:val="16"/>
        </w:rPr>
        <w:t>ykonywanie prac związanych z zagęszczaniem nawierzchni drogowych przy użyciu walca</w:t>
      </w:r>
    </w:p>
    <w:p w14:paraId="655D0C7B" w14:textId="5153E4F5" w:rsidR="003320B7" w:rsidRPr="003320B7" w:rsidRDefault="003320B7" w:rsidP="009B31B1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</w:t>
      </w:r>
      <w:r w:rsidRPr="003320B7">
        <w:rPr>
          <w:rFonts w:ascii="Tahoma" w:hAnsi="Tahoma" w:cs="Tahoma"/>
          <w:sz w:val="16"/>
          <w:szCs w:val="16"/>
        </w:rPr>
        <w:t>bsługa walca</w:t>
      </w:r>
      <w:r w:rsidR="00C9131D">
        <w:rPr>
          <w:rFonts w:ascii="Tahoma" w:hAnsi="Tahoma" w:cs="Tahoma"/>
          <w:sz w:val="16"/>
          <w:szCs w:val="16"/>
        </w:rPr>
        <w:t>/rozkładarki</w:t>
      </w:r>
      <w:r w:rsidRPr="003320B7">
        <w:rPr>
          <w:rFonts w:ascii="Tahoma" w:hAnsi="Tahoma" w:cs="Tahoma"/>
          <w:sz w:val="16"/>
          <w:szCs w:val="16"/>
        </w:rPr>
        <w:t xml:space="preserve"> w różnych warunkach terenowych i pogodowych</w:t>
      </w:r>
    </w:p>
    <w:p w14:paraId="3DB4A725" w14:textId="02577882" w:rsidR="003320B7" w:rsidRPr="003320B7" w:rsidRDefault="00665C08" w:rsidP="009B31B1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</w:t>
      </w:r>
      <w:r w:rsidR="003320B7" w:rsidRPr="003320B7">
        <w:rPr>
          <w:rFonts w:ascii="Tahoma" w:hAnsi="Tahoma" w:cs="Tahoma"/>
          <w:sz w:val="16"/>
          <w:szCs w:val="16"/>
        </w:rPr>
        <w:t>ykonywanie pomiarów jakości zagęszczenia nawierzchni</w:t>
      </w:r>
    </w:p>
    <w:p w14:paraId="2EEFCAC0" w14:textId="77777777" w:rsidR="00137B77" w:rsidRPr="003320B7" w:rsidRDefault="00137B77" w:rsidP="009B31B1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</w:t>
      </w:r>
      <w:r w:rsidRPr="003320B7">
        <w:rPr>
          <w:rFonts w:ascii="Tahoma" w:hAnsi="Tahoma" w:cs="Tahoma"/>
          <w:sz w:val="16"/>
          <w:szCs w:val="16"/>
        </w:rPr>
        <w:t>bsługa rozkładarki masy bitumicznej podczas układania nawierzchni drogowych</w:t>
      </w:r>
    </w:p>
    <w:p w14:paraId="2433F230" w14:textId="69D816A7" w:rsidR="00137B77" w:rsidRPr="003320B7" w:rsidRDefault="00137B77" w:rsidP="009B31B1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</w:t>
      </w:r>
      <w:r w:rsidRPr="003320B7">
        <w:rPr>
          <w:rFonts w:ascii="Tahoma" w:hAnsi="Tahoma" w:cs="Tahoma"/>
          <w:sz w:val="16"/>
          <w:szCs w:val="16"/>
        </w:rPr>
        <w:t>trzymywanie odpowiednich parametrów rozkładania masy (grubość warstwy, równomierność</w:t>
      </w:r>
      <w:r w:rsidR="00C9131D">
        <w:rPr>
          <w:rFonts w:ascii="Tahoma" w:hAnsi="Tahoma" w:cs="Tahoma"/>
          <w:sz w:val="16"/>
          <w:szCs w:val="16"/>
        </w:rPr>
        <w:t xml:space="preserve">, </w:t>
      </w:r>
      <w:r w:rsidR="00C9131D" w:rsidRPr="00CC4FFA">
        <w:rPr>
          <w:rFonts w:ascii="Tahoma" w:hAnsi="Tahoma" w:cs="Tahoma"/>
          <w:color w:val="000000" w:themeColor="text1"/>
          <w:sz w:val="16"/>
          <w:szCs w:val="16"/>
        </w:rPr>
        <w:t>zagęszczenie</w:t>
      </w:r>
      <w:r w:rsidRPr="00CC4FFA">
        <w:rPr>
          <w:rFonts w:ascii="Tahoma" w:hAnsi="Tahoma" w:cs="Tahoma"/>
          <w:color w:val="000000" w:themeColor="text1"/>
          <w:sz w:val="16"/>
          <w:szCs w:val="16"/>
        </w:rPr>
        <w:t>)</w:t>
      </w:r>
    </w:p>
    <w:p w14:paraId="17BB2243" w14:textId="384FECEF" w:rsidR="003320B7" w:rsidRPr="00137B77" w:rsidRDefault="00B51F09" w:rsidP="009B31B1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</w:t>
      </w:r>
      <w:r w:rsidR="003320B7" w:rsidRPr="003320B7">
        <w:rPr>
          <w:rFonts w:ascii="Tahoma" w:hAnsi="Tahoma" w:cs="Tahoma"/>
          <w:sz w:val="16"/>
          <w:szCs w:val="16"/>
        </w:rPr>
        <w:t>banie o stan techniczny maszyny, wykonywanie bieżących przeglądów</w:t>
      </w:r>
    </w:p>
    <w:p w14:paraId="6579D2C9" w14:textId="3024452A" w:rsidR="003320B7" w:rsidRPr="003320B7" w:rsidRDefault="00137B77" w:rsidP="009B31B1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</w:t>
      </w:r>
      <w:r w:rsidR="003320B7" w:rsidRPr="003320B7">
        <w:rPr>
          <w:rFonts w:ascii="Tahoma" w:hAnsi="Tahoma" w:cs="Tahoma"/>
          <w:sz w:val="16"/>
          <w:szCs w:val="16"/>
        </w:rPr>
        <w:t>banie o jakość pracy urządzenia oraz terminowość realizacji zleconych zadań</w:t>
      </w:r>
    </w:p>
    <w:p w14:paraId="0D984A5B" w14:textId="07BAC762" w:rsidR="003320B7" w:rsidRDefault="00DD5BE6" w:rsidP="009B31B1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3320B7" w:rsidRPr="003320B7">
        <w:rPr>
          <w:rFonts w:ascii="Tahoma" w:hAnsi="Tahoma" w:cs="Tahoma"/>
          <w:sz w:val="16"/>
          <w:szCs w:val="16"/>
        </w:rPr>
        <w:t>apewnienie bezpieczeństwa podczas pracy z maszynami w terenie</w:t>
      </w:r>
    </w:p>
    <w:p w14:paraId="0C85041A" w14:textId="77777777" w:rsidR="00105255" w:rsidRPr="00221632" w:rsidRDefault="00105255" w:rsidP="009B31B1">
      <w:pPr>
        <w:pStyle w:val="NormalnyWeb"/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Style w:val="Pogrubienie"/>
          <w:rFonts w:ascii="Tahoma" w:hAnsi="Tahoma" w:cs="Tahoma"/>
          <w:sz w:val="16"/>
          <w:szCs w:val="16"/>
        </w:rPr>
        <w:t xml:space="preserve">Wymagania: </w:t>
      </w:r>
    </w:p>
    <w:p w14:paraId="3F252453" w14:textId="55B354BF" w:rsidR="00DD5BE6" w:rsidRPr="003320B7" w:rsidRDefault="00DD5BE6" w:rsidP="009B31B1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</w:t>
      </w:r>
      <w:r w:rsidRPr="003320B7">
        <w:rPr>
          <w:rFonts w:ascii="Tahoma" w:hAnsi="Tahoma" w:cs="Tahoma"/>
          <w:sz w:val="16"/>
          <w:szCs w:val="16"/>
        </w:rPr>
        <w:t>oświadczenie w pracy na stanowisku operatora walca lub operatora rozkładarki masy bitumicznej</w:t>
      </w:r>
    </w:p>
    <w:p w14:paraId="0EEF6A22" w14:textId="3E3DFAEF" w:rsidR="00DD5BE6" w:rsidRPr="003320B7" w:rsidRDefault="00DD5BE6" w:rsidP="009B31B1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</w:t>
      </w:r>
      <w:r w:rsidRPr="003320B7">
        <w:rPr>
          <w:rFonts w:ascii="Tahoma" w:hAnsi="Tahoma" w:cs="Tahoma"/>
          <w:sz w:val="16"/>
          <w:szCs w:val="16"/>
        </w:rPr>
        <w:t>prawnienia do obsługi maszyn budowlanych (walce, rozkładarki mas bitumicznych)</w:t>
      </w:r>
    </w:p>
    <w:p w14:paraId="11C755FF" w14:textId="413F2F32" w:rsidR="00DD5BE6" w:rsidRPr="003320B7" w:rsidRDefault="00DD5BE6" w:rsidP="009B31B1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</w:t>
      </w:r>
      <w:r w:rsidRPr="003320B7">
        <w:rPr>
          <w:rFonts w:ascii="Tahoma" w:hAnsi="Tahoma" w:cs="Tahoma"/>
          <w:sz w:val="16"/>
          <w:szCs w:val="16"/>
        </w:rPr>
        <w:t>miejętność pracy w zespole oraz pod presją czasu</w:t>
      </w:r>
    </w:p>
    <w:p w14:paraId="273AE198" w14:textId="62EB4D59" w:rsidR="00DD5BE6" w:rsidRPr="003320B7" w:rsidRDefault="00DD5BE6" w:rsidP="009B31B1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</w:t>
      </w:r>
      <w:r w:rsidRPr="003320B7">
        <w:rPr>
          <w:rFonts w:ascii="Tahoma" w:hAnsi="Tahoma" w:cs="Tahoma"/>
          <w:sz w:val="16"/>
          <w:szCs w:val="16"/>
        </w:rPr>
        <w:t>umienność, odpowiedzialność oraz dbałość o szczegóły</w:t>
      </w:r>
    </w:p>
    <w:p w14:paraId="18ED4269" w14:textId="306B5F53" w:rsidR="00DD5BE6" w:rsidRPr="003320B7" w:rsidRDefault="00DD5BE6" w:rsidP="009B31B1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</w:t>
      </w:r>
      <w:r w:rsidRPr="003320B7">
        <w:rPr>
          <w:rFonts w:ascii="Tahoma" w:hAnsi="Tahoma" w:cs="Tahoma"/>
          <w:sz w:val="16"/>
          <w:szCs w:val="16"/>
        </w:rPr>
        <w:t>otowość do pracy w terenie i w różnych warunkach atmosferycznych</w:t>
      </w:r>
    </w:p>
    <w:p w14:paraId="75377C12" w14:textId="4F2F5EDF" w:rsidR="00DD5BE6" w:rsidRPr="009B31B1" w:rsidRDefault="00DD5BE6" w:rsidP="009B31B1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</w:t>
      </w:r>
      <w:r w:rsidRPr="003320B7">
        <w:rPr>
          <w:rFonts w:ascii="Tahoma" w:hAnsi="Tahoma" w:cs="Tahoma"/>
          <w:sz w:val="16"/>
          <w:szCs w:val="16"/>
        </w:rPr>
        <w:t>ile widziane doświadczenie w pracy na dużych projektach drogowych</w:t>
      </w:r>
    </w:p>
    <w:p w14:paraId="6E64864A" w14:textId="77777777" w:rsidR="00105255" w:rsidRPr="00221632" w:rsidRDefault="00105255" w:rsidP="009B31B1">
      <w:pPr>
        <w:pStyle w:val="NormalnyWeb"/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Style w:val="Pogrubienie"/>
          <w:rFonts w:ascii="Tahoma" w:hAnsi="Tahoma" w:cs="Tahoma"/>
          <w:sz w:val="16"/>
          <w:szCs w:val="16"/>
        </w:rPr>
        <w:t>Oferujemy:</w:t>
      </w:r>
    </w:p>
    <w:p w14:paraId="2180A4CB" w14:textId="77777777" w:rsidR="00105255" w:rsidRPr="00221632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stabilne zatrudnienie na podstawie umowy o pracę</w:t>
      </w:r>
    </w:p>
    <w:p w14:paraId="5F3EC667" w14:textId="77777777" w:rsidR="00105255" w:rsidRPr="00221632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rozwój kompetencji w zakresie nowych technologii stosowanych w budownictwie drogowym</w:t>
      </w:r>
    </w:p>
    <w:p w14:paraId="064E4246" w14:textId="77777777" w:rsidR="00105255" w:rsidRPr="00221632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atrakcyjne wynagrodzenie</w:t>
      </w:r>
    </w:p>
    <w:p w14:paraId="03513DA4" w14:textId="77777777" w:rsidR="00105255" w:rsidRPr="00221632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niezbędne narzędzia pracy</w:t>
      </w:r>
    </w:p>
    <w:p w14:paraId="5EB6779F" w14:textId="77777777" w:rsidR="00105255" w:rsidRPr="00221632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dofinansowanie do kart MultiSport</w:t>
      </w:r>
    </w:p>
    <w:p w14:paraId="1917EDB3" w14:textId="77777777" w:rsidR="00105255" w:rsidRPr="00221632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zniżki na produkty</w:t>
      </w:r>
    </w:p>
    <w:p w14:paraId="4606BBD3" w14:textId="77777777" w:rsidR="00105255" w:rsidRPr="00221632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nagrody za udział w Programie Rekomendacji Pracowniczych</w:t>
      </w:r>
    </w:p>
    <w:p w14:paraId="0B6078A7" w14:textId="77777777" w:rsidR="00105255" w:rsidRPr="00221632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możliwość uczestnictwa w inicjatywach dobroczynnych – „Razem możemy więcej”</w:t>
      </w:r>
    </w:p>
    <w:p w14:paraId="0F0160D5" w14:textId="77777777" w:rsidR="00105255" w:rsidRPr="00221632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cykliczne konkursy z nagrodami</w:t>
      </w:r>
    </w:p>
    <w:p w14:paraId="08076F80" w14:textId="534EE9F0" w:rsidR="00105255" w:rsidRPr="009B31B1" w:rsidRDefault="00105255" w:rsidP="009B31B1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>możliwość udziału w działaniach proekologicznych – „Razem możemy odpowiedzialnie”</w:t>
      </w:r>
    </w:p>
    <w:p w14:paraId="04422D39" w14:textId="77777777" w:rsidR="00E512A8" w:rsidRPr="00221632" w:rsidRDefault="00E512A8" w:rsidP="009B31B1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16"/>
          <w:szCs w:val="16"/>
          <w:u w:val="single"/>
        </w:rPr>
      </w:pPr>
    </w:p>
    <w:p w14:paraId="476A1A77" w14:textId="77777777" w:rsidR="00095B7D" w:rsidRPr="00221632" w:rsidRDefault="00095B7D" w:rsidP="009B31B1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16"/>
          <w:szCs w:val="16"/>
          <w:u w:val="single"/>
        </w:rPr>
      </w:pPr>
    </w:p>
    <w:p w14:paraId="650DD3E5" w14:textId="62B84647" w:rsidR="00E512A8" w:rsidRDefault="00E512A8" w:rsidP="009B31B1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sz w:val="16"/>
          <w:szCs w:val="16"/>
        </w:rPr>
      </w:pPr>
      <w:r w:rsidRPr="00221632">
        <w:rPr>
          <w:rFonts w:ascii="Tahoma" w:hAnsi="Tahoma" w:cs="Tahoma"/>
          <w:sz w:val="16"/>
          <w:szCs w:val="16"/>
        </w:rPr>
        <w:t xml:space="preserve">Zainteresowanych Kandydatów prosimy o przesłanie aplikacji zawierających CV </w:t>
      </w:r>
    </w:p>
    <w:p w14:paraId="39DFFD45" w14:textId="77777777" w:rsidR="00225E8F" w:rsidRPr="00221632" w:rsidRDefault="00225E8F" w:rsidP="009B31B1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Hipercze"/>
          <w:rFonts w:ascii="Tahoma" w:hAnsi="Tahoma" w:cs="Tahoma"/>
          <w:color w:val="auto"/>
          <w:sz w:val="16"/>
          <w:szCs w:val="16"/>
        </w:rPr>
      </w:pPr>
    </w:p>
    <w:p w14:paraId="5316B100" w14:textId="45AD5716" w:rsidR="00095B7D" w:rsidRDefault="00095B7D" w:rsidP="0011699B">
      <w:pPr>
        <w:pStyle w:val="NormalnyWeb"/>
        <w:shd w:val="clear" w:color="auto" w:fill="FFFFFF"/>
        <w:spacing w:before="0" w:beforeAutospacing="0" w:after="0" w:afterAutospacing="0"/>
        <w:ind w:left="720"/>
        <w:rPr>
          <w:rStyle w:val="Hipercze"/>
          <w:rFonts w:ascii="Tahoma" w:hAnsi="Tahoma" w:cs="Tahoma"/>
          <w:color w:val="auto"/>
          <w:sz w:val="16"/>
          <w:szCs w:val="16"/>
        </w:rPr>
      </w:pPr>
    </w:p>
    <w:p w14:paraId="766DFEEC" w14:textId="77777777" w:rsidR="00225E8F" w:rsidRPr="00221632" w:rsidRDefault="00225E8F" w:rsidP="009B31B1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Hipercze"/>
          <w:rFonts w:ascii="Tahoma" w:hAnsi="Tahoma" w:cs="Tahoma"/>
          <w:color w:val="auto"/>
          <w:sz w:val="16"/>
          <w:szCs w:val="16"/>
        </w:rPr>
      </w:pPr>
    </w:p>
    <w:p w14:paraId="002E5CC2" w14:textId="2153BA64" w:rsidR="00095B7D" w:rsidRPr="00221632" w:rsidRDefault="00E512A8" w:rsidP="009B31B1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rFonts w:ascii="Tahoma" w:hAnsi="Tahoma" w:cs="Tahoma"/>
          <w:sz w:val="16"/>
          <w:szCs w:val="16"/>
        </w:rPr>
      </w:pPr>
      <w:r w:rsidRPr="00221632">
        <w:rPr>
          <w:rStyle w:val="Pogrubienie"/>
          <w:rFonts w:ascii="Tahoma" w:hAnsi="Tahoma" w:cs="Tahoma"/>
          <w:sz w:val="16"/>
          <w:szCs w:val="16"/>
        </w:rPr>
        <w:t>Zastrzegamy sobie prawo kontaktu tylko z wybranymi Kandydatami.</w:t>
      </w:r>
    </w:p>
    <w:p w14:paraId="2F418B91" w14:textId="77777777" w:rsidR="00095B7D" w:rsidRPr="00221632" w:rsidRDefault="00095B7D" w:rsidP="009B31B1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rFonts w:ascii="Tahoma" w:hAnsi="Tahoma" w:cs="Tahoma"/>
          <w:sz w:val="16"/>
          <w:szCs w:val="16"/>
        </w:rPr>
      </w:pPr>
    </w:p>
    <w:p w14:paraId="284FE86F" w14:textId="689D95D5" w:rsidR="00160474" w:rsidRPr="00225E8F" w:rsidRDefault="00E512A8" w:rsidP="00225E8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 w:rsidRPr="00221632">
        <w:rPr>
          <w:rFonts w:ascii="Tahoma" w:hAnsi="Tahoma" w:cs="Tahoma"/>
          <w:sz w:val="16"/>
          <w:szCs w:val="16"/>
          <w:shd w:val="clear" w:color="auto" w:fill="FFFFFF"/>
        </w:rPr>
        <w:t xml:space="preserve">Prosimy o dołączenie oświadczenia o następującej treści: „Wyrażam zgodę na przetwarzanie moich danych osobowych przez PBI </w:t>
      </w:r>
      <w:r w:rsidR="00F63829" w:rsidRPr="00221632">
        <w:rPr>
          <w:rFonts w:ascii="Tahoma" w:hAnsi="Tahoma" w:cs="Tahoma"/>
          <w:sz w:val="16"/>
          <w:szCs w:val="16"/>
          <w:shd w:val="clear" w:color="auto" w:fill="FFFFFF"/>
        </w:rPr>
        <w:t>Infrastruktura S</w:t>
      </w:r>
      <w:r w:rsidRPr="00221632">
        <w:rPr>
          <w:rFonts w:ascii="Tahoma" w:hAnsi="Tahoma" w:cs="Tahoma"/>
          <w:sz w:val="16"/>
          <w:szCs w:val="16"/>
          <w:shd w:val="clear" w:color="auto" w:fill="FFFFFF"/>
        </w:rPr>
        <w:t>.</w:t>
      </w:r>
      <w:r w:rsidR="00F63829" w:rsidRPr="00221632">
        <w:rPr>
          <w:rFonts w:ascii="Tahoma" w:hAnsi="Tahoma" w:cs="Tahoma"/>
          <w:sz w:val="16"/>
          <w:szCs w:val="16"/>
          <w:shd w:val="clear" w:color="auto" w:fill="FFFFFF"/>
        </w:rPr>
        <w:t>A.</w:t>
      </w:r>
      <w:r w:rsidRPr="00221632">
        <w:rPr>
          <w:rFonts w:ascii="Tahoma" w:hAnsi="Tahoma" w:cs="Tahoma"/>
          <w:sz w:val="16"/>
          <w:szCs w:val="16"/>
          <w:shd w:val="clear" w:color="auto" w:fill="FFFFFF"/>
        </w:rPr>
        <w:t xml:space="preserve"> i Grupa PBI Sp. z o.o., ul. Błonie 8, 27-600 Sandomierz dla potrzeb realizacji procesu rekrutacji na stanowisko </w:t>
      </w:r>
      <w:r w:rsidR="00303E56">
        <w:rPr>
          <w:rFonts w:ascii="Tahoma" w:hAnsi="Tahoma" w:cs="Tahoma"/>
          <w:sz w:val="16"/>
          <w:szCs w:val="16"/>
          <w:shd w:val="clear" w:color="auto" w:fill="FFFFFF"/>
        </w:rPr>
        <w:t xml:space="preserve"> Op</w:t>
      </w:r>
      <w:r w:rsidR="0048050F">
        <w:rPr>
          <w:rFonts w:ascii="Tahoma" w:hAnsi="Tahoma" w:cs="Tahoma"/>
          <w:sz w:val="16"/>
          <w:szCs w:val="16"/>
          <w:shd w:val="clear" w:color="auto" w:fill="FFFFFF"/>
        </w:rPr>
        <w:t xml:space="preserve">erator </w:t>
      </w:r>
      <w:r w:rsidR="005333D6">
        <w:rPr>
          <w:rFonts w:ascii="Tahoma" w:hAnsi="Tahoma" w:cs="Tahoma"/>
          <w:sz w:val="16"/>
          <w:szCs w:val="16"/>
          <w:shd w:val="clear" w:color="auto" w:fill="FFFFFF"/>
        </w:rPr>
        <w:t>walca</w:t>
      </w:r>
      <w:r w:rsidR="006A4732">
        <w:rPr>
          <w:rFonts w:ascii="Tahoma" w:hAnsi="Tahoma" w:cs="Tahoma"/>
          <w:sz w:val="16"/>
          <w:szCs w:val="16"/>
          <w:shd w:val="clear" w:color="auto" w:fill="FFFFFF"/>
        </w:rPr>
        <w:t>/Operator rozkładarki masy bitumicznej</w:t>
      </w:r>
      <w:r w:rsidRPr="00221632">
        <w:rPr>
          <w:rFonts w:ascii="Tahoma" w:hAnsi="Tahoma" w:cs="Tahoma"/>
          <w:sz w:val="16"/>
          <w:szCs w:val="16"/>
          <w:shd w:val="clear" w:color="auto" w:fill="FFFFFF"/>
        </w:rPr>
        <w:t>, w zakresie informacji zawartych w CV oraz pozostałych dokumentach, które przedkładam. Jest mi wiadome, że: podanie danych osobowych jest całkowicie dobrowolne; zgodę mogę wycofać w dowolnym momencie; wycofanie udzielonej przeze mnie zgody nie wypłynie na zgodność przetwarzania z prawem, jakie miało miejsce przed wycofaniem zgody (wycofanie zgody nie powoduje skutków prawnych wstecz)”</w:t>
      </w:r>
    </w:p>
    <w:sectPr w:rsidR="00160474" w:rsidRPr="0022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5A32"/>
    <w:multiLevelType w:val="multilevel"/>
    <w:tmpl w:val="FD7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678BB"/>
    <w:multiLevelType w:val="multilevel"/>
    <w:tmpl w:val="C468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36BD0"/>
    <w:multiLevelType w:val="hybridMultilevel"/>
    <w:tmpl w:val="F876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63CF4"/>
    <w:multiLevelType w:val="hybridMultilevel"/>
    <w:tmpl w:val="19AE6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0FC"/>
    <w:multiLevelType w:val="multilevel"/>
    <w:tmpl w:val="111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825DE"/>
    <w:multiLevelType w:val="multilevel"/>
    <w:tmpl w:val="FA6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C72EE"/>
    <w:multiLevelType w:val="hybridMultilevel"/>
    <w:tmpl w:val="B7641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02CE"/>
    <w:multiLevelType w:val="hybridMultilevel"/>
    <w:tmpl w:val="7F3E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E0F"/>
    <w:multiLevelType w:val="multilevel"/>
    <w:tmpl w:val="68F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0923B2"/>
    <w:multiLevelType w:val="multilevel"/>
    <w:tmpl w:val="2848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134960">
    <w:abstractNumId w:val="7"/>
  </w:num>
  <w:num w:numId="2" w16cid:durableId="1395395222">
    <w:abstractNumId w:val="6"/>
  </w:num>
  <w:num w:numId="3" w16cid:durableId="1107848801">
    <w:abstractNumId w:val="0"/>
  </w:num>
  <w:num w:numId="4" w16cid:durableId="624774737">
    <w:abstractNumId w:val="8"/>
  </w:num>
  <w:num w:numId="5" w16cid:durableId="128088411">
    <w:abstractNumId w:val="1"/>
  </w:num>
  <w:num w:numId="6" w16cid:durableId="588805993">
    <w:abstractNumId w:val="9"/>
  </w:num>
  <w:num w:numId="7" w16cid:durableId="1584336560">
    <w:abstractNumId w:val="5"/>
  </w:num>
  <w:num w:numId="8" w16cid:durableId="2055692296">
    <w:abstractNumId w:val="4"/>
  </w:num>
  <w:num w:numId="9" w16cid:durableId="607858407">
    <w:abstractNumId w:val="3"/>
  </w:num>
  <w:num w:numId="10" w16cid:durableId="1103304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A8"/>
    <w:rsid w:val="00012591"/>
    <w:rsid w:val="00046767"/>
    <w:rsid w:val="00070DF2"/>
    <w:rsid w:val="00095B7D"/>
    <w:rsid w:val="00105255"/>
    <w:rsid w:val="0011699B"/>
    <w:rsid w:val="00137B77"/>
    <w:rsid w:val="00141BB8"/>
    <w:rsid w:val="00160474"/>
    <w:rsid w:val="0019654F"/>
    <w:rsid w:val="00221632"/>
    <w:rsid w:val="00225E8F"/>
    <w:rsid w:val="00284DE2"/>
    <w:rsid w:val="00294B6D"/>
    <w:rsid w:val="002C3746"/>
    <w:rsid w:val="00303E56"/>
    <w:rsid w:val="0031457C"/>
    <w:rsid w:val="003320B7"/>
    <w:rsid w:val="003D1590"/>
    <w:rsid w:val="0048050F"/>
    <w:rsid w:val="004B25A8"/>
    <w:rsid w:val="004B2D96"/>
    <w:rsid w:val="004F5290"/>
    <w:rsid w:val="005333D6"/>
    <w:rsid w:val="00542391"/>
    <w:rsid w:val="00567FF9"/>
    <w:rsid w:val="00613309"/>
    <w:rsid w:val="006460C7"/>
    <w:rsid w:val="00665C08"/>
    <w:rsid w:val="0066600D"/>
    <w:rsid w:val="006A4732"/>
    <w:rsid w:val="00824E98"/>
    <w:rsid w:val="0082757F"/>
    <w:rsid w:val="00845A84"/>
    <w:rsid w:val="00906FEA"/>
    <w:rsid w:val="009102FF"/>
    <w:rsid w:val="009678ED"/>
    <w:rsid w:val="009B31B1"/>
    <w:rsid w:val="00A52AE1"/>
    <w:rsid w:val="00AD29D1"/>
    <w:rsid w:val="00B03091"/>
    <w:rsid w:val="00B51F09"/>
    <w:rsid w:val="00B7073F"/>
    <w:rsid w:val="00C12DB4"/>
    <w:rsid w:val="00C43300"/>
    <w:rsid w:val="00C9131D"/>
    <w:rsid w:val="00CA708C"/>
    <w:rsid w:val="00CB04FE"/>
    <w:rsid w:val="00CC4FFA"/>
    <w:rsid w:val="00DC3DF8"/>
    <w:rsid w:val="00DD5BE6"/>
    <w:rsid w:val="00DE35E3"/>
    <w:rsid w:val="00DE4FB0"/>
    <w:rsid w:val="00DF06E0"/>
    <w:rsid w:val="00E0265E"/>
    <w:rsid w:val="00E512A8"/>
    <w:rsid w:val="00EA7496"/>
    <w:rsid w:val="00ED5D11"/>
    <w:rsid w:val="00EE7245"/>
    <w:rsid w:val="00F430EF"/>
    <w:rsid w:val="00F533AF"/>
    <w:rsid w:val="00F62860"/>
    <w:rsid w:val="00F63829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C5F5"/>
  <w15:chartTrackingRefBased/>
  <w15:docId w15:val="{88A247AB-ABF1-4A0D-AB78-101F729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2A8"/>
    <w:rPr>
      <w:b/>
      <w:bCs/>
    </w:rPr>
  </w:style>
  <w:style w:type="paragraph" w:styleId="Akapitzlist">
    <w:name w:val="List Paragraph"/>
    <w:basedOn w:val="Normalny"/>
    <w:uiPriority w:val="34"/>
    <w:qFormat/>
    <w:rsid w:val="00E512A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12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Socha</dc:creator>
  <cp:keywords/>
  <dc:description/>
  <cp:lastModifiedBy>Gocha</cp:lastModifiedBy>
  <cp:revision>2</cp:revision>
  <cp:lastPrinted>2023-10-20T06:48:00Z</cp:lastPrinted>
  <dcterms:created xsi:type="dcterms:W3CDTF">2025-03-07T07:16:00Z</dcterms:created>
  <dcterms:modified xsi:type="dcterms:W3CDTF">2025-03-07T07:16:00Z</dcterms:modified>
</cp:coreProperties>
</file>