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50" w:rsidRDefault="00E81B50">
      <w:pPr>
        <w:pStyle w:val="Standard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81B50" w:rsidRDefault="004555D9">
      <w:pPr>
        <w:pStyle w:val="Standard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IV Festiwal Piosenki Patriotyczno-Religijnej w Sandomierzu</w:t>
      </w:r>
    </w:p>
    <w:p w:rsidR="00E81B50" w:rsidRDefault="004555D9">
      <w:pPr>
        <w:pStyle w:val="Standard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Już niebawem, 30 listopada czeka </w:t>
      </w:r>
      <w:r w:rsidR="001C142E">
        <w:rPr>
          <w:rFonts w:ascii="Times New Roman" w:hAnsi="Times New Roman"/>
          <w:color w:val="000000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as szczególne wydarzenie, upamiętniające 101. rocznicę</w:t>
      </w:r>
      <w:r>
        <w:rPr>
          <w:rFonts w:ascii="Times New Roman" w:hAnsi="Times New Roman"/>
          <w:color w:val="000000"/>
          <w:sz w:val="23"/>
          <w:szCs w:val="23"/>
        </w:rPr>
        <w:t xml:space="preserve"> odzyskania przez Polskę Niepodległości, a mianowicie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IV Festiwal Piosenki Patriotyczno- Religijnej </w:t>
      </w:r>
      <w:r w:rsidR="001C142E">
        <w:rPr>
          <w:rFonts w:ascii="Times New Roman" w:hAnsi="Times New Roman"/>
          <w:b/>
          <w:bCs/>
          <w:color w:val="000000"/>
          <w:sz w:val="23"/>
          <w:szCs w:val="23"/>
        </w:rPr>
        <w:br/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3"/>
          <w:szCs w:val="23"/>
        </w:rPr>
        <w:t>w Sandomierzu</w:t>
      </w:r>
      <w:r>
        <w:rPr>
          <w:rFonts w:ascii="Times New Roman" w:hAnsi="Times New Roman"/>
          <w:color w:val="000000"/>
          <w:sz w:val="23"/>
          <w:szCs w:val="23"/>
        </w:rPr>
        <w:t xml:space="preserve"> organizowany przez Katolickie Stowarzyszenie Młodzieży Diecezji Sandomierskiej.</w:t>
      </w:r>
    </w:p>
    <w:p w:rsidR="00E81B50" w:rsidRDefault="004555D9">
      <w:pPr>
        <w:pStyle w:val="Standard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 scenie zaprezentuje się ponad 60 uczestników, w czterech r</w:t>
      </w:r>
      <w:r>
        <w:rPr>
          <w:rFonts w:ascii="Times New Roman" w:hAnsi="Times New Roman"/>
          <w:color w:val="000000"/>
          <w:sz w:val="23"/>
          <w:szCs w:val="23"/>
        </w:rPr>
        <w:t>óżnych kategoriach:</w:t>
      </w:r>
    </w:p>
    <w:p w:rsidR="00E81B50" w:rsidRDefault="004555D9">
      <w:pPr>
        <w:pStyle w:val="Standard"/>
        <w:spacing w:after="29"/>
        <w:jc w:val="lef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1) Soliści młodsi</w:t>
      </w:r>
    </w:p>
    <w:p w:rsidR="00E81B50" w:rsidRDefault="004555D9">
      <w:pPr>
        <w:pStyle w:val="Standard"/>
        <w:spacing w:after="29"/>
        <w:jc w:val="lef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2) Soliści starsi</w:t>
      </w:r>
    </w:p>
    <w:p w:rsidR="00E81B50" w:rsidRDefault="004555D9">
      <w:pPr>
        <w:pStyle w:val="Standard"/>
        <w:spacing w:after="29"/>
        <w:jc w:val="lef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3) Duety</w:t>
      </w:r>
    </w:p>
    <w:p w:rsidR="00E81B50" w:rsidRDefault="004555D9">
      <w:pPr>
        <w:pStyle w:val="Standard"/>
        <w:spacing w:after="29"/>
        <w:jc w:val="lef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4) Zespoły</w:t>
      </w:r>
    </w:p>
    <w:p w:rsidR="00E81B50" w:rsidRDefault="00E81B50">
      <w:pPr>
        <w:pStyle w:val="Standard"/>
        <w:spacing w:after="29"/>
        <w:jc w:val="left"/>
        <w:rPr>
          <w:rFonts w:ascii="Times New Roman" w:hAnsi="Times New Roman"/>
          <w:color w:val="000000"/>
          <w:sz w:val="23"/>
          <w:szCs w:val="23"/>
        </w:rPr>
      </w:pPr>
    </w:p>
    <w:p w:rsidR="00E81B50" w:rsidRDefault="004555D9">
      <w:pPr>
        <w:pStyle w:val="Standard"/>
        <w:spacing w:after="29"/>
        <w:jc w:val="lef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Podczas festiwalu zostanie przeprowadzone głosowanie publiczności, a żaden uczestnik nie opuści wydarzenia z pustymi rękami!</w:t>
      </w:r>
    </w:p>
    <w:p w:rsidR="00E81B50" w:rsidRDefault="004555D9">
      <w:pPr>
        <w:pStyle w:val="Standard"/>
        <w:jc w:val="lef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Więc jeśli nie masz planów, bądź wiesz, że na scenie p</w:t>
      </w:r>
      <w:r>
        <w:rPr>
          <w:rFonts w:ascii="Times New Roman" w:hAnsi="Times New Roman"/>
          <w:color w:val="000000"/>
          <w:sz w:val="23"/>
          <w:szCs w:val="23"/>
        </w:rPr>
        <w:t>rezentuje się ktoś z Twoich bliskich nie zastanawiaj się i przyjeżdżaj 30 listopada do Sandomierza! To jedyna taka okazja, aby wspólnie uczcić odzyskanie przez Polskę Niepodległości, a także wraz z uczestnikami zaśpiewać najbardziej znane patriotyczne  pio</w:t>
      </w:r>
      <w:r>
        <w:rPr>
          <w:rFonts w:ascii="Times New Roman" w:hAnsi="Times New Roman"/>
          <w:color w:val="000000"/>
          <w:sz w:val="23"/>
          <w:szCs w:val="23"/>
        </w:rPr>
        <w:t>senki!</w:t>
      </w:r>
    </w:p>
    <w:p w:rsidR="00E81B50" w:rsidRDefault="004555D9">
      <w:pPr>
        <w:pStyle w:val="Standard"/>
        <w:jc w:val="lef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Plan wydarzenia:</w:t>
      </w:r>
      <w:r>
        <w:rPr>
          <w:rFonts w:ascii="Times New Roman" w:hAnsi="Times New Roman"/>
          <w:color w:val="000000"/>
          <w:sz w:val="23"/>
          <w:szCs w:val="23"/>
        </w:rPr>
        <w:br/>
      </w:r>
      <w:r>
        <w:rPr>
          <w:rFonts w:ascii="Times New Roman" w:hAnsi="Times New Roman"/>
          <w:color w:val="000000"/>
          <w:sz w:val="23"/>
          <w:szCs w:val="23"/>
        </w:rPr>
        <w:t>10.00 – Uroczysta Msza Św. w Bazylice Katedralnej pw. NMP w Sandomierzu</w:t>
      </w:r>
      <w:r>
        <w:rPr>
          <w:rFonts w:ascii="Times New Roman" w:hAnsi="Times New Roman"/>
          <w:color w:val="000000"/>
          <w:sz w:val="23"/>
          <w:szCs w:val="23"/>
        </w:rPr>
        <w:br/>
      </w:r>
      <w:r>
        <w:rPr>
          <w:rFonts w:ascii="Times New Roman" w:hAnsi="Times New Roman"/>
          <w:color w:val="000000"/>
          <w:sz w:val="23"/>
          <w:szCs w:val="23"/>
        </w:rPr>
        <w:t>11.00 – Oficjalne rozpoczęcie i występy uczestników w Katolickim Domu Kultury Św. Józefa w Sandomierzu.</w:t>
      </w:r>
      <w:r>
        <w:rPr>
          <w:rFonts w:ascii="Times New Roman" w:hAnsi="Times New Roman"/>
          <w:color w:val="000000"/>
          <w:sz w:val="23"/>
          <w:szCs w:val="23"/>
        </w:rPr>
        <w:br/>
      </w:r>
      <w:r>
        <w:rPr>
          <w:rFonts w:ascii="Times New Roman" w:hAnsi="Times New Roman"/>
          <w:color w:val="000000"/>
          <w:sz w:val="23"/>
          <w:szCs w:val="23"/>
        </w:rPr>
        <w:t>18.00 - Zakończenie Festiwalu</w:t>
      </w:r>
    </w:p>
    <w:p w:rsidR="00E81B50" w:rsidRDefault="00E81B50">
      <w:pPr>
        <w:pStyle w:val="Standard"/>
        <w:jc w:val="left"/>
        <w:rPr>
          <w:rFonts w:ascii="Times New Roman" w:hAnsi="Times New Roman"/>
          <w:sz w:val="23"/>
          <w:szCs w:val="23"/>
        </w:rPr>
      </w:pPr>
    </w:p>
    <w:p w:rsidR="00E81B50" w:rsidRDefault="004555D9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Zarząd KSM</w:t>
      </w:r>
    </w:p>
    <w:p w:rsidR="00E81B50" w:rsidRDefault="004555D9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Diecezji San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domierskiej</w:t>
      </w:r>
    </w:p>
    <w:sectPr w:rsidR="00E81B50">
      <w:headerReference w:type="default" r:id="rId7"/>
      <w:footerReference w:type="default" r:id="rId8"/>
      <w:pgSz w:w="11906" w:h="16838"/>
      <w:pgMar w:top="851" w:right="924" w:bottom="851" w:left="1134" w:header="567" w:footer="1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5D9" w:rsidRDefault="004555D9">
      <w:pPr>
        <w:rPr>
          <w:rFonts w:hint="eastAsia"/>
        </w:rPr>
      </w:pPr>
      <w:r>
        <w:separator/>
      </w:r>
    </w:p>
  </w:endnote>
  <w:endnote w:type="continuationSeparator" w:id="0">
    <w:p w:rsidR="004555D9" w:rsidRDefault="004555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98" w:rsidRDefault="004555D9">
    <w:pPr>
      <w:pStyle w:val="naglowekistopka"/>
    </w:pPr>
    <w:r>
      <w:rPr>
        <w:sz w:val="20"/>
      </w:rPr>
      <w:t>ul. Mariacka 9, 27-600 Sandomierz</w:t>
    </w:r>
    <w:r>
      <w:rPr>
        <w:sz w:val="20"/>
      </w:rPr>
      <w:br/>
    </w:r>
    <w:r>
      <w:rPr>
        <w:sz w:val="20"/>
      </w:rPr>
      <w:t>tel.: 722-219-832, e-mail: ksm.sandomierz@gmail.com</w:t>
    </w:r>
    <w:r>
      <w:rPr>
        <w:sz w:val="20"/>
      </w:rPr>
      <w:br/>
    </w:r>
    <w:hyperlink r:id="rId1" w:history="1">
      <w:r>
        <w:rPr>
          <w:rStyle w:val="Internetlink"/>
          <w:sz w:val="20"/>
        </w:rPr>
        <w:t>www.ksmsandomierz.pl</w:t>
      </w:r>
    </w:hyperlink>
    <w:r>
      <w:rPr>
        <w:rStyle w:val="naglowekistopkaZnak"/>
        <w:sz w:val="20"/>
        <w:szCs w:val="20"/>
      </w:rPr>
      <w:br/>
    </w:r>
    <w:r>
      <w:rPr>
        <w:rStyle w:val="naglowekistopkaZnak"/>
        <w:color w:val="000000"/>
        <w:sz w:val="20"/>
      </w:rPr>
      <w:t>NIP: 8641553228, REGON: 830194817</w:t>
    </w:r>
    <w:r>
      <w:rPr>
        <w:rStyle w:val="naglowekistopkaZnak"/>
        <w:sz w:val="20"/>
        <w:szCs w:val="20"/>
      </w:rPr>
      <w:br/>
    </w:r>
    <w:r>
      <w:rPr>
        <w:rFonts w:cs="Open Sans"/>
        <w:bCs/>
        <w:color w:val="000000"/>
        <w:sz w:val="20"/>
      </w:rPr>
      <w:t>Pekao</w:t>
    </w:r>
    <w:r>
      <w:rPr>
        <w:rFonts w:cs="Open Sans"/>
        <w:bCs/>
        <w:color w:val="000000"/>
        <w:sz w:val="20"/>
      </w:rPr>
      <w:t xml:space="preserve"> SA:</w:t>
    </w:r>
    <w:r>
      <w:rPr>
        <w:rFonts w:cs="Open Sans"/>
        <w:color w:val="000000"/>
        <w:sz w:val="20"/>
      </w:rPr>
      <w:t> 92 1240 2786 1111 0000 3685 1566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5D9" w:rsidRDefault="004555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55D9" w:rsidRDefault="004555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98" w:rsidRDefault="004555D9">
    <w:pPr>
      <w:pStyle w:val="Nagwek"/>
      <w:spacing w:after="0"/>
      <w:jc w:val="center"/>
    </w:pPr>
    <w:r>
      <w:rPr>
        <w:noProof/>
      </w:rPr>
      <w:drawing>
        <wp:inline distT="0" distB="0" distL="0" distR="0">
          <wp:extent cx="518039" cy="633600"/>
          <wp:effectExtent l="0" t="0" r="0" b="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039" cy="6336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rStyle w:val="naglowekistopkaZnak"/>
      </w:rPr>
      <w:t>Katolickie Stowarzyszenie Młodzieży</w:t>
    </w:r>
  </w:p>
  <w:p w:rsidR="00007A98" w:rsidRDefault="004555D9">
    <w:pPr>
      <w:pStyle w:val="Nagwek"/>
      <w:spacing w:after="0"/>
      <w:jc w:val="center"/>
    </w:pPr>
    <w:r>
      <w:t>Diecezji Sandomierskiej</w:t>
    </w:r>
  </w:p>
  <w:p w:rsidR="00007A98" w:rsidRDefault="004555D9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7F4"/>
    <w:multiLevelType w:val="multilevel"/>
    <w:tmpl w:val="3EEC6F8C"/>
    <w:styleLink w:val="WW8Num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25549"/>
    <w:multiLevelType w:val="multilevel"/>
    <w:tmpl w:val="4316370E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D37C45"/>
    <w:multiLevelType w:val="multilevel"/>
    <w:tmpl w:val="92FC3C56"/>
    <w:styleLink w:val="WW8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47F1ADA"/>
    <w:multiLevelType w:val="multilevel"/>
    <w:tmpl w:val="B26EAA60"/>
    <w:styleLink w:val="WW8Num13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84565E1"/>
    <w:multiLevelType w:val="multilevel"/>
    <w:tmpl w:val="833E5986"/>
    <w:styleLink w:val="WW8Num34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141185A"/>
    <w:multiLevelType w:val="multilevel"/>
    <w:tmpl w:val="BF909EEE"/>
    <w:styleLink w:val="WW8Num1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256A"/>
    <w:multiLevelType w:val="multilevel"/>
    <w:tmpl w:val="171873DE"/>
    <w:styleLink w:val="WW8Num3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AA30FF7"/>
    <w:multiLevelType w:val="multilevel"/>
    <w:tmpl w:val="37BEC744"/>
    <w:styleLink w:val="WW8Num2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B413D7D"/>
    <w:multiLevelType w:val="multilevel"/>
    <w:tmpl w:val="675A6122"/>
    <w:styleLink w:val="WW8Num2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4516467"/>
    <w:multiLevelType w:val="multilevel"/>
    <w:tmpl w:val="44D042D4"/>
    <w:styleLink w:val="WW8Num1"/>
    <w:lvl w:ilvl="0"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5393E6A"/>
    <w:multiLevelType w:val="multilevel"/>
    <w:tmpl w:val="4DEA93C8"/>
    <w:styleLink w:val="WW8Num10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25C942CC"/>
    <w:multiLevelType w:val="multilevel"/>
    <w:tmpl w:val="943405D6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BEF33B1"/>
    <w:multiLevelType w:val="multilevel"/>
    <w:tmpl w:val="7682BC62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F366BC2"/>
    <w:multiLevelType w:val="multilevel"/>
    <w:tmpl w:val="A5CC23F4"/>
    <w:styleLink w:val="WW8Num8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30A432EC"/>
    <w:multiLevelType w:val="multilevel"/>
    <w:tmpl w:val="A8148840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2203755"/>
    <w:multiLevelType w:val="multilevel"/>
    <w:tmpl w:val="D772E6D4"/>
    <w:styleLink w:val="WW8Num18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37597F4C"/>
    <w:multiLevelType w:val="multilevel"/>
    <w:tmpl w:val="9888202E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3AB85D96"/>
    <w:multiLevelType w:val="multilevel"/>
    <w:tmpl w:val="0B88D478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43A837DA"/>
    <w:multiLevelType w:val="multilevel"/>
    <w:tmpl w:val="BEC085E0"/>
    <w:styleLink w:val="WW8Num30"/>
    <w:lvl w:ilvl="0">
      <w:start w:val="27"/>
      <w:numFmt w:val="decimal"/>
      <w:lvlText w:val="%1"/>
      <w:lvlJc w:val="left"/>
      <w:pPr>
        <w:ind w:left="555" w:hanging="555"/>
      </w:pPr>
      <w:rPr>
        <w:b/>
      </w:rPr>
    </w:lvl>
    <w:lvl w:ilvl="1">
      <w:start w:val="28"/>
      <w:numFmt w:val="decimal"/>
      <w:lvlText w:val="%1.%2"/>
      <w:lvlJc w:val="left"/>
      <w:pPr>
        <w:ind w:left="1275" w:hanging="555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9" w15:restartNumberingAfterBreak="0">
    <w:nsid w:val="44FF28ED"/>
    <w:multiLevelType w:val="multilevel"/>
    <w:tmpl w:val="7BE0C3DC"/>
    <w:styleLink w:val="WW8Num7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0" w15:restartNumberingAfterBreak="0">
    <w:nsid w:val="45F4688F"/>
    <w:multiLevelType w:val="multilevel"/>
    <w:tmpl w:val="EAE63966"/>
    <w:styleLink w:val="WW8Num1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56B5C"/>
    <w:multiLevelType w:val="multilevel"/>
    <w:tmpl w:val="C8FC1C9E"/>
    <w:styleLink w:val="WW8Num20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2" w15:restartNumberingAfterBreak="0">
    <w:nsid w:val="4F967D23"/>
    <w:multiLevelType w:val="multilevel"/>
    <w:tmpl w:val="E242A54C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23507C6"/>
    <w:multiLevelType w:val="multilevel"/>
    <w:tmpl w:val="ADF669C0"/>
    <w:styleLink w:val="WW8Num16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57C743CC"/>
    <w:multiLevelType w:val="multilevel"/>
    <w:tmpl w:val="5A84E8D2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80B5DBA"/>
    <w:multiLevelType w:val="multilevel"/>
    <w:tmpl w:val="D5C6A2F0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720AA"/>
    <w:multiLevelType w:val="multilevel"/>
    <w:tmpl w:val="A1E0B13E"/>
    <w:styleLink w:val="WW8Num12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27" w15:restartNumberingAfterBreak="0">
    <w:nsid w:val="61E257DF"/>
    <w:multiLevelType w:val="multilevel"/>
    <w:tmpl w:val="95CE6AC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6521721B"/>
    <w:multiLevelType w:val="multilevel"/>
    <w:tmpl w:val="6A10498E"/>
    <w:styleLink w:val="WW8Num14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9" w15:restartNumberingAfterBreak="0">
    <w:nsid w:val="6FAC7C56"/>
    <w:multiLevelType w:val="multilevel"/>
    <w:tmpl w:val="9C5874FA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71D12D39"/>
    <w:multiLevelType w:val="multilevel"/>
    <w:tmpl w:val="371C754C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1" w15:restartNumberingAfterBreak="0">
    <w:nsid w:val="754E159C"/>
    <w:multiLevelType w:val="multilevel"/>
    <w:tmpl w:val="8E9EE60A"/>
    <w:styleLink w:val="WW8Num3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7B3F671E"/>
    <w:multiLevelType w:val="multilevel"/>
    <w:tmpl w:val="84BA40BC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F4571"/>
    <w:multiLevelType w:val="multilevel"/>
    <w:tmpl w:val="A7C0E958"/>
    <w:styleLink w:val="WW8Num23"/>
    <w:lvl w:ilvl="0">
      <w:numFmt w:val="bullet"/>
      <w:lvlText w:val=""/>
      <w:lvlJc w:val="left"/>
      <w:pPr>
        <w:ind w:left="142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4" w15:restartNumberingAfterBreak="0">
    <w:nsid w:val="7DC67791"/>
    <w:multiLevelType w:val="multilevel"/>
    <w:tmpl w:val="A59488BA"/>
    <w:styleLink w:val="WW8Num3"/>
    <w:lvl w:ilvl="0">
      <w:numFmt w:val="bullet"/>
      <w:lvlText w:val=""/>
      <w:lvlJc w:val="left"/>
      <w:pPr>
        <w:ind w:left="214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8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7"/>
  </w:num>
  <w:num w:numId="3">
    <w:abstractNumId w:val="34"/>
  </w:num>
  <w:num w:numId="4">
    <w:abstractNumId w:val="27"/>
  </w:num>
  <w:num w:numId="5">
    <w:abstractNumId w:val="30"/>
  </w:num>
  <w:num w:numId="6">
    <w:abstractNumId w:val="14"/>
  </w:num>
  <w:num w:numId="7">
    <w:abstractNumId w:val="19"/>
  </w:num>
  <w:num w:numId="8">
    <w:abstractNumId w:val="13"/>
  </w:num>
  <w:num w:numId="9">
    <w:abstractNumId w:val="25"/>
  </w:num>
  <w:num w:numId="10">
    <w:abstractNumId w:val="10"/>
  </w:num>
  <w:num w:numId="11">
    <w:abstractNumId w:val="32"/>
  </w:num>
  <w:num w:numId="12">
    <w:abstractNumId w:val="26"/>
  </w:num>
  <w:num w:numId="13">
    <w:abstractNumId w:val="3"/>
  </w:num>
  <w:num w:numId="14">
    <w:abstractNumId w:val="28"/>
  </w:num>
  <w:num w:numId="15">
    <w:abstractNumId w:val="5"/>
  </w:num>
  <w:num w:numId="16">
    <w:abstractNumId w:val="23"/>
  </w:num>
  <w:num w:numId="17">
    <w:abstractNumId w:val="20"/>
  </w:num>
  <w:num w:numId="18">
    <w:abstractNumId w:val="15"/>
  </w:num>
  <w:num w:numId="19">
    <w:abstractNumId w:val="1"/>
  </w:num>
  <w:num w:numId="20">
    <w:abstractNumId w:val="21"/>
  </w:num>
  <w:num w:numId="21">
    <w:abstractNumId w:val="8"/>
  </w:num>
  <w:num w:numId="22">
    <w:abstractNumId w:val="29"/>
  </w:num>
  <w:num w:numId="23">
    <w:abstractNumId w:val="33"/>
  </w:num>
  <w:num w:numId="24">
    <w:abstractNumId w:val="12"/>
  </w:num>
  <w:num w:numId="25">
    <w:abstractNumId w:val="17"/>
  </w:num>
  <w:num w:numId="26">
    <w:abstractNumId w:val="22"/>
  </w:num>
  <w:num w:numId="27">
    <w:abstractNumId w:val="2"/>
  </w:num>
  <w:num w:numId="28">
    <w:abstractNumId w:val="0"/>
  </w:num>
  <w:num w:numId="29">
    <w:abstractNumId w:val="24"/>
  </w:num>
  <w:num w:numId="30">
    <w:abstractNumId w:val="18"/>
  </w:num>
  <w:num w:numId="31">
    <w:abstractNumId w:val="11"/>
  </w:num>
  <w:num w:numId="32">
    <w:abstractNumId w:val="6"/>
  </w:num>
  <w:num w:numId="33">
    <w:abstractNumId w:val="16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1B50"/>
    <w:rsid w:val="000E7745"/>
    <w:rsid w:val="001C142E"/>
    <w:rsid w:val="004555D9"/>
    <w:rsid w:val="00483ECC"/>
    <w:rsid w:val="00E81B50"/>
    <w:rsid w:val="00E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9F43"/>
  <w15:docId w15:val="{F0F782CB-2151-4452-9A9C-99FB8427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clear" w:pos="4536"/>
        <w:tab w:val="clear" w:pos="9072"/>
      </w:tabs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center" w:pos="4536"/>
        <w:tab w:val="right" w:pos="9072"/>
      </w:tabs>
      <w:spacing w:after="200" w:line="276" w:lineRule="auto"/>
      <w:jc w:val="both"/>
    </w:pPr>
    <w:rPr>
      <w:rFonts w:ascii="Garamond" w:eastAsia="Calibri" w:hAnsi="Garamond" w:cs="Garamond"/>
      <w:sz w:val="22"/>
      <w:szCs w:val="20"/>
      <w:lang w:bidi="ar-SA"/>
    </w:rPr>
  </w:style>
  <w:style w:type="paragraph" w:customStyle="1" w:styleId="Heading">
    <w:name w:val="Heading"/>
    <w:basedOn w:val="Standard"/>
    <w:next w:val="Podtytu"/>
    <w:pPr>
      <w:tabs>
        <w:tab w:val="clear" w:pos="4536"/>
        <w:tab w:val="clear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u w:val="single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lear" w:pos="4536"/>
        <w:tab w:val="clear" w:pos="9072"/>
        <w:tab w:val="center" w:pos="4819"/>
        <w:tab w:val="right" w:pos="9638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naglowekistopka">
    <w:name w:val="naglowek i stopka"/>
    <w:basedOn w:val="Stopka"/>
    <w:pPr>
      <w:jc w:val="center"/>
    </w:pPr>
  </w:style>
  <w:style w:type="paragraph" w:styleId="Tekstpodstawowywcity2">
    <w:name w:val="Body Text Indent 2"/>
    <w:basedOn w:val="Standard"/>
    <w:pPr>
      <w:tabs>
        <w:tab w:val="clear" w:pos="4536"/>
        <w:tab w:val="clear" w:pos="9072"/>
      </w:tabs>
      <w:spacing w:after="0" w:line="360" w:lineRule="auto"/>
      <w:ind w:firstLine="426"/>
    </w:pPr>
    <w:rPr>
      <w:rFonts w:ascii="Times New Roman" w:eastAsia="Times New Roman" w:hAnsi="Times New Roman" w:cs="Times New Roman"/>
      <w:sz w:val="24"/>
    </w:rPr>
  </w:style>
  <w:style w:type="paragraph" w:styleId="Podtytu">
    <w:name w:val="Subtitle"/>
    <w:basedOn w:val="Standard"/>
    <w:next w:val="Textbody"/>
    <w:uiPriority w:val="11"/>
    <w:qFormat/>
    <w:pPr>
      <w:tabs>
        <w:tab w:val="clear" w:pos="4536"/>
        <w:tab w:val="clear" w:pos="9072"/>
      </w:tabs>
      <w:spacing w:after="0" w:line="240" w:lineRule="auto"/>
      <w:jc w:val="left"/>
    </w:pPr>
    <w:rPr>
      <w:rFonts w:ascii="Times New Roman" w:eastAsia="Times New Roman" w:hAnsi="Times New Roman" w:cs="Times New Roman"/>
      <w:b/>
      <w:sz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tabs>
        <w:tab w:val="clear" w:pos="4536"/>
        <w:tab w:val="clear" w:pos="9072"/>
      </w:tabs>
      <w:ind w:left="720"/>
      <w:jc w:val="left"/>
    </w:pPr>
    <w:rPr>
      <w:rFonts w:ascii="Calibri" w:hAnsi="Calibri" w:cs="Calibri"/>
      <w:szCs w:val="22"/>
    </w:rPr>
  </w:style>
  <w:style w:type="paragraph" w:customStyle="1" w:styleId="P4">
    <w:name w:val="P4"/>
    <w:basedOn w:val="Standard"/>
    <w:pPr>
      <w:widowControl w:val="0"/>
      <w:tabs>
        <w:tab w:val="clear" w:pos="4536"/>
        <w:tab w:val="clear" w:pos="9072"/>
      </w:tabs>
      <w:spacing w:after="0" w:line="240" w:lineRule="auto"/>
      <w:jc w:val="left"/>
    </w:pPr>
    <w:rPr>
      <w:rFonts w:ascii="Times New Roman" w:eastAsia="Arial Unicode MS" w:hAnsi="Times New Roman" w:cs="Mangal"/>
      <w:b/>
      <w:sz w:val="30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6">
    <w:name w:val="WW8Num4z6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Wingdings" w:eastAsia="Times New Roman" w:hAnsi="Wingdings" w:cs="Times New Roman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Wingdings" w:eastAsia="Wingdings" w:hAnsi="Wingdings" w:cs="Wingdings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Symbol" w:eastAsia="Symbol" w:hAnsi="Symbol" w:cs="Symbol"/>
      <w:sz w:val="24"/>
      <w:szCs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" w:eastAsia="Wingdings" w:hAnsi="Wingdings" w:cs="Wingdings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ps">
    <w:name w:val="caps"/>
    <w:basedOn w:val="Domylnaczcionkaakapitu"/>
  </w:style>
  <w:style w:type="character" w:customStyle="1" w:styleId="naglowekistopkaZnak">
    <w:name w:val="naglowek i stopka Znak"/>
    <w:rPr>
      <w:rFonts w:ascii="Garamond" w:eastAsia="Garamond" w:hAnsi="Garamond" w:cs="Garamond"/>
      <w:sz w:val="22"/>
      <w:szCs w:val="22"/>
    </w:rPr>
  </w:style>
  <w:style w:type="character" w:customStyle="1" w:styleId="StrongEmphasis">
    <w:name w:val="Strong Emphasis"/>
    <w:rPr>
      <w:b/>
      <w:bCs/>
    </w:rPr>
  </w:style>
  <w:style w:type="character" w:customStyle="1" w:styleId="T1">
    <w:name w:val="T1"/>
    <w:rPr>
      <w:sz w:val="24"/>
    </w:rPr>
  </w:style>
  <w:style w:type="character" w:customStyle="1" w:styleId="T3">
    <w:name w:val="T3"/>
    <w:rPr>
      <w:sz w:val="24"/>
      <w:u w:val="non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msandomier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POCZTÓWKA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POCZTÓWKA</dc:title>
  <dc:subject/>
  <dc:creator>Q</dc:creator>
  <cp:keywords/>
  <dc:description/>
  <cp:lastModifiedBy>Damian Warchoł</cp:lastModifiedBy>
  <cp:revision>2</cp:revision>
  <cp:lastPrinted>2011-06-15T22:07:00Z</cp:lastPrinted>
  <dcterms:created xsi:type="dcterms:W3CDTF">2019-11-19T07:39:00Z</dcterms:created>
  <dcterms:modified xsi:type="dcterms:W3CDTF">2019-11-19T07:39:00Z</dcterms:modified>
</cp:coreProperties>
</file>